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23D" w:rsidRDefault="00F6323D" w:rsidP="00154125">
      <w:pPr>
        <w:shd w:val="clear" w:color="auto" w:fill="FFFFFF"/>
        <w:spacing w:after="0" w:line="240" w:lineRule="auto"/>
        <w:jc w:val="center"/>
        <w:rPr>
          <w:rFonts w:eastAsia="Times New Roman" w:cstheme="minorHAnsi"/>
          <w:bCs/>
          <w:sz w:val="24"/>
          <w:szCs w:val="24"/>
          <w:lang w:val="en-US"/>
        </w:rPr>
      </w:pPr>
      <w:bookmarkStart w:id="0" w:name="_GoBack"/>
      <w:bookmarkEnd w:id="0"/>
      <w:r w:rsidRPr="008476D6">
        <w:rPr>
          <w:rFonts w:eastAsia="Times New Roman" w:cstheme="minorHAnsi"/>
          <w:bCs/>
          <w:sz w:val="24"/>
          <w:szCs w:val="24"/>
          <w:lang w:val="en-US"/>
        </w:rPr>
        <w:t>Call for Partners</w:t>
      </w:r>
    </w:p>
    <w:p w:rsidR="00776C60" w:rsidRPr="008476D6" w:rsidRDefault="00776C60" w:rsidP="00154125">
      <w:pPr>
        <w:shd w:val="clear" w:color="auto" w:fill="FFFFFF"/>
        <w:spacing w:after="0" w:line="240" w:lineRule="auto"/>
        <w:jc w:val="center"/>
        <w:rPr>
          <w:rFonts w:eastAsia="Times New Roman" w:cstheme="minorHAnsi"/>
          <w:bCs/>
          <w:sz w:val="24"/>
          <w:szCs w:val="24"/>
          <w:lang w:val="en-US"/>
        </w:rPr>
      </w:pPr>
    </w:p>
    <w:p w:rsidR="00776C60" w:rsidRDefault="00776C60" w:rsidP="00776C60">
      <w:pPr>
        <w:jc w:val="center"/>
        <w:rPr>
          <w:rFonts w:cstheme="minorHAnsi"/>
          <w:color w:val="800000"/>
          <w:sz w:val="24"/>
          <w:szCs w:val="24"/>
          <w:lang w:val="en-US"/>
        </w:rPr>
      </w:pPr>
      <w:r>
        <w:rPr>
          <w:rFonts w:cstheme="minorHAnsi"/>
          <w:color w:val="800000"/>
          <w:sz w:val="24"/>
          <w:szCs w:val="24"/>
          <w:lang w:val="en-US"/>
        </w:rPr>
        <w:t>Training course for Key Action 1 - Learning Mobility of Individuals:</w:t>
      </w:r>
    </w:p>
    <w:p w:rsidR="00776C60" w:rsidRDefault="00776C60" w:rsidP="00776C60">
      <w:pPr>
        <w:jc w:val="center"/>
        <w:rPr>
          <w:rFonts w:cstheme="minorHAnsi"/>
          <w:color w:val="800000"/>
          <w:sz w:val="24"/>
          <w:szCs w:val="24"/>
          <w:lang w:val="en-US"/>
        </w:rPr>
      </w:pPr>
      <w:proofErr w:type="gramStart"/>
      <w:r>
        <w:rPr>
          <w:rFonts w:cstheme="minorHAnsi"/>
          <w:color w:val="800000"/>
          <w:sz w:val="24"/>
          <w:szCs w:val="24"/>
          <w:lang w:val="en-US"/>
        </w:rPr>
        <w:t>by</w:t>
      </w:r>
      <w:proofErr w:type="gramEnd"/>
      <w:r>
        <w:rPr>
          <w:rFonts w:cstheme="minorHAnsi"/>
          <w:color w:val="800000"/>
          <w:sz w:val="24"/>
          <w:szCs w:val="24"/>
          <w:lang w:val="en-US"/>
        </w:rPr>
        <w:t xml:space="preserve"> all partner organizations for mobility actions in the youth field</w:t>
      </w:r>
    </w:p>
    <w:p w:rsidR="00776C60" w:rsidRPr="00776C60" w:rsidRDefault="00776C60" w:rsidP="00776C60">
      <w:pPr>
        <w:jc w:val="center"/>
        <w:rPr>
          <w:rFonts w:cstheme="minorHAnsi"/>
          <w:b/>
          <w:bCs/>
          <w:i/>
          <w:iCs/>
          <w:sz w:val="32"/>
          <w:szCs w:val="32"/>
          <w:lang w:val="en-US"/>
        </w:rPr>
      </w:pPr>
      <w:r w:rsidRPr="00776C60">
        <w:rPr>
          <w:rFonts w:cstheme="minorHAnsi"/>
          <w:b/>
          <w:bCs/>
          <w:i/>
          <w:iCs/>
          <w:sz w:val="28"/>
          <w:szCs w:val="28"/>
          <w:lang w:val="en-US"/>
        </w:rPr>
        <w:t>Reinforce your professional future</w:t>
      </w:r>
    </w:p>
    <w:p w:rsidR="00776C60" w:rsidRPr="00776C60" w:rsidRDefault="00776C60" w:rsidP="00776C60">
      <w:pPr>
        <w:jc w:val="center"/>
        <w:rPr>
          <w:rFonts w:cstheme="minorHAnsi"/>
          <w:b/>
          <w:bCs/>
          <w:i/>
          <w:iCs/>
          <w:sz w:val="24"/>
          <w:szCs w:val="24"/>
          <w:lang w:val="en-US"/>
        </w:rPr>
      </w:pPr>
      <w:r w:rsidRPr="00776C60">
        <w:rPr>
          <w:rFonts w:cstheme="minorHAnsi"/>
          <w:b/>
          <w:bCs/>
          <w:i/>
          <w:iCs/>
          <w:sz w:val="24"/>
          <w:szCs w:val="24"/>
          <w:lang w:val="en-US"/>
        </w:rPr>
        <w:t>A training course for improving your application skills by empowering yourself</w:t>
      </w:r>
    </w:p>
    <w:p w:rsidR="00776C60" w:rsidRPr="00776C60" w:rsidRDefault="00776C60" w:rsidP="00776C60">
      <w:pPr>
        <w:jc w:val="center"/>
        <w:rPr>
          <w:rFonts w:cstheme="minorHAnsi"/>
          <w:sz w:val="24"/>
          <w:szCs w:val="24"/>
          <w:lang w:val="en-US"/>
        </w:rPr>
      </w:pPr>
      <w:r w:rsidRPr="00776C60">
        <w:rPr>
          <w:rFonts w:cstheme="minorHAnsi"/>
          <w:sz w:val="24"/>
          <w:szCs w:val="24"/>
          <w:lang w:val="en-US"/>
        </w:rPr>
        <w:t xml:space="preserve">Madrid, </w:t>
      </w:r>
      <w:r>
        <w:rPr>
          <w:rFonts w:cstheme="minorHAnsi"/>
          <w:sz w:val="24"/>
          <w:szCs w:val="24"/>
          <w:lang w:val="en-US"/>
        </w:rPr>
        <w:t>Spain</w:t>
      </w:r>
      <w:r w:rsidRPr="00776C60">
        <w:rPr>
          <w:rFonts w:cstheme="minorHAnsi"/>
          <w:sz w:val="24"/>
          <w:szCs w:val="24"/>
          <w:lang w:val="en-US"/>
        </w:rPr>
        <w:t xml:space="preserve"> 19 - 25 October 2015</w:t>
      </w:r>
    </w:p>
    <w:p w:rsidR="00F6323D" w:rsidRPr="008476D6" w:rsidRDefault="00F6323D" w:rsidP="00154125">
      <w:pPr>
        <w:shd w:val="clear" w:color="auto" w:fill="FFFFFF"/>
        <w:spacing w:after="0" w:line="240" w:lineRule="auto"/>
        <w:jc w:val="center"/>
        <w:rPr>
          <w:rFonts w:eastAsia="Times New Roman" w:cstheme="minorHAnsi"/>
          <w:b/>
          <w:sz w:val="24"/>
          <w:szCs w:val="24"/>
          <w:lang w:val="en-US"/>
        </w:rPr>
      </w:pPr>
    </w:p>
    <w:p w:rsidR="00F6323D" w:rsidRPr="008476D6" w:rsidRDefault="00F6323D" w:rsidP="00154125">
      <w:pPr>
        <w:shd w:val="clear" w:color="auto" w:fill="FFFFFF"/>
        <w:spacing w:after="0" w:line="240" w:lineRule="auto"/>
        <w:jc w:val="both"/>
        <w:rPr>
          <w:rFonts w:eastAsia="Times New Roman" w:cstheme="minorHAnsi"/>
          <w:bCs/>
          <w:iCs/>
          <w:color w:val="000000"/>
          <w:sz w:val="24"/>
          <w:szCs w:val="24"/>
          <w:lang w:val="en-US"/>
        </w:rPr>
      </w:pPr>
    </w:p>
    <w:p w:rsidR="00F6323D" w:rsidRPr="008476D6" w:rsidRDefault="00F6323D" w:rsidP="00154125">
      <w:pPr>
        <w:shd w:val="clear" w:color="auto" w:fill="FFFFFF"/>
        <w:spacing w:after="0" w:line="240" w:lineRule="auto"/>
        <w:jc w:val="both"/>
        <w:rPr>
          <w:rFonts w:eastAsia="Times New Roman" w:cstheme="minorHAnsi"/>
          <w:iCs/>
          <w:color w:val="000000"/>
          <w:sz w:val="24"/>
          <w:szCs w:val="24"/>
          <w:lang w:val="en-US"/>
        </w:rPr>
      </w:pPr>
    </w:p>
    <w:p w:rsidR="00F6323D" w:rsidRPr="008476D6" w:rsidRDefault="00F6323D" w:rsidP="00154125">
      <w:pPr>
        <w:shd w:val="clear" w:color="auto" w:fill="FFFFFF"/>
        <w:spacing w:after="0" w:line="240" w:lineRule="auto"/>
        <w:jc w:val="both"/>
        <w:rPr>
          <w:rFonts w:eastAsia="Times New Roman" w:cstheme="minorHAnsi"/>
          <w:iCs/>
          <w:color w:val="000000"/>
          <w:sz w:val="24"/>
          <w:szCs w:val="24"/>
          <w:lang w:val="en-US"/>
        </w:rPr>
      </w:pPr>
      <w:r w:rsidRPr="008476D6">
        <w:rPr>
          <w:rFonts w:eastAsia="Times New Roman" w:cstheme="minorHAnsi"/>
          <w:iCs/>
          <w:color w:val="000000"/>
          <w:sz w:val="24"/>
          <w:szCs w:val="24"/>
          <w:lang w:val="en-US"/>
        </w:rPr>
        <w:t>Hello everybody,</w:t>
      </w:r>
    </w:p>
    <w:p w:rsidR="00F6323D" w:rsidRPr="008476D6" w:rsidRDefault="00F6323D" w:rsidP="00154125">
      <w:pPr>
        <w:shd w:val="clear" w:color="auto" w:fill="FFFFFF"/>
        <w:spacing w:after="0" w:line="240" w:lineRule="auto"/>
        <w:jc w:val="both"/>
        <w:rPr>
          <w:rFonts w:eastAsia="Times New Roman" w:cstheme="minorHAnsi"/>
          <w:color w:val="000000"/>
          <w:sz w:val="24"/>
          <w:szCs w:val="24"/>
          <w:lang w:val="en-US"/>
        </w:rPr>
      </w:pPr>
    </w:p>
    <w:p w:rsidR="00776C60" w:rsidRDefault="00F6323D" w:rsidP="00776C60">
      <w:pPr>
        <w:shd w:val="clear" w:color="auto" w:fill="FFFFFF"/>
        <w:spacing w:after="0" w:line="240" w:lineRule="auto"/>
        <w:jc w:val="both"/>
        <w:rPr>
          <w:rFonts w:ascii="Calibri" w:hAnsi="Calibri" w:cs="Calibri"/>
          <w:color w:val="000000"/>
          <w:sz w:val="24"/>
          <w:szCs w:val="24"/>
          <w:lang w:val="en-US"/>
        </w:rPr>
      </w:pPr>
      <w:r w:rsidRPr="004648B1">
        <w:rPr>
          <w:rFonts w:eastAsia="Times New Roman" w:cstheme="minorHAnsi"/>
          <w:color w:val="000000"/>
          <w:sz w:val="24"/>
          <w:szCs w:val="24"/>
          <w:lang w:val="en-US"/>
        </w:rPr>
        <w:t xml:space="preserve">We, </w:t>
      </w:r>
      <w:r w:rsidR="00776C60">
        <w:rPr>
          <w:rFonts w:eastAsia="Times New Roman" w:cstheme="minorHAnsi"/>
          <w:color w:val="000000"/>
          <w:sz w:val="24"/>
          <w:szCs w:val="24"/>
          <w:lang w:val="en-US"/>
        </w:rPr>
        <w:t xml:space="preserve">Irene Munoz from </w:t>
      </w:r>
      <w:r w:rsidR="00A04C1C">
        <w:rPr>
          <w:rFonts w:ascii="Calibri" w:hAnsi="Calibri" w:cs="Calibri"/>
          <w:color w:val="000000"/>
          <w:sz w:val="24"/>
          <w:szCs w:val="24"/>
          <w:lang w:val="en-US"/>
        </w:rPr>
        <w:t xml:space="preserve">Fundacion Tomillo </w:t>
      </w:r>
      <w:r w:rsidR="00776C60">
        <w:rPr>
          <w:rFonts w:ascii="Calibri" w:hAnsi="Calibri" w:cs="Calibri"/>
          <w:color w:val="000000"/>
          <w:sz w:val="24"/>
          <w:szCs w:val="24"/>
          <w:lang w:val="en-US"/>
        </w:rPr>
        <w:t>(</w:t>
      </w:r>
      <w:r w:rsidR="00776C60">
        <w:rPr>
          <w:rFonts w:eastAsia="Times New Roman" w:cstheme="minorHAnsi"/>
          <w:color w:val="000000"/>
          <w:sz w:val="24"/>
          <w:szCs w:val="24"/>
          <w:lang w:val="en-US"/>
        </w:rPr>
        <w:t>Spain</w:t>
      </w:r>
      <w:r w:rsidRPr="004648B1">
        <w:rPr>
          <w:rFonts w:eastAsia="Times New Roman" w:cstheme="minorHAnsi"/>
          <w:color w:val="000000"/>
          <w:sz w:val="24"/>
          <w:szCs w:val="24"/>
          <w:lang w:val="en-US"/>
        </w:rPr>
        <w:t>)</w:t>
      </w:r>
      <w:r w:rsidR="00776C60">
        <w:rPr>
          <w:rFonts w:eastAsia="Times New Roman" w:cstheme="minorHAnsi"/>
          <w:color w:val="000000"/>
          <w:sz w:val="24"/>
          <w:szCs w:val="24"/>
          <w:lang w:val="en-US"/>
        </w:rPr>
        <w:t xml:space="preserve"> </w:t>
      </w:r>
      <w:r w:rsidRPr="004648B1">
        <w:rPr>
          <w:rFonts w:eastAsia="Times New Roman" w:cstheme="minorHAnsi"/>
          <w:color w:val="000000"/>
          <w:sz w:val="24"/>
          <w:szCs w:val="24"/>
          <w:lang w:val="en-US"/>
        </w:rPr>
        <w:t>and Dominique Verschuren from Connected Elephant (Belgium), organize the internationa</w:t>
      </w:r>
      <w:r w:rsidR="00DC22EE" w:rsidRPr="004648B1">
        <w:rPr>
          <w:rFonts w:eastAsia="Times New Roman" w:cstheme="minorHAnsi"/>
          <w:color w:val="000000"/>
          <w:sz w:val="24"/>
          <w:szCs w:val="24"/>
          <w:lang w:val="en-US"/>
        </w:rPr>
        <w:t>l</w:t>
      </w:r>
      <w:r w:rsidR="00B47235">
        <w:rPr>
          <w:rFonts w:eastAsia="Times New Roman" w:cstheme="minorHAnsi"/>
          <w:color w:val="000000"/>
          <w:sz w:val="24"/>
          <w:szCs w:val="24"/>
          <w:lang w:val="en-US"/>
        </w:rPr>
        <w:t xml:space="preserve"> Training Course</w:t>
      </w:r>
      <w:r w:rsidR="004648B1">
        <w:rPr>
          <w:rFonts w:eastAsia="Times New Roman" w:cstheme="minorHAnsi"/>
          <w:color w:val="000000"/>
          <w:sz w:val="24"/>
          <w:szCs w:val="24"/>
          <w:lang w:val="en-US"/>
        </w:rPr>
        <w:t xml:space="preserve"> "</w:t>
      </w:r>
      <w:r w:rsidR="00776C60">
        <w:rPr>
          <w:rFonts w:eastAsia="Times New Roman" w:cstheme="minorHAnsi"/>
          <w:color w:val="000000"/>
          <w:sz w:val="24"/>
          <w:szCs w:val="24"/>
          <w:lang w:val="en-US"/>
        </w:rPr>
        <w:t>Reinforce your professional future</w:t>
      </w:r>
      <w:r w:rsidR="004648B1">
        <w:rPr>
          <w:rFonts w:ascii="Calibri" w:hAnsi="Calibri" w:cs="Calibri"/>
          <w:color w:val="000000"/>
          <w:sz w:val="24"/>
          <w:szCs w:val="24"/>
          <w:lang w:val="en-US"/>
        </w:rPr>
        <w:t>.</w:t>
      </w:r>
      <w:r w:rsidR="00776C60">
        <w:rPr>
          <w:rFonts w:ascii="Calibri" w:hAnsi="Calibri" w:cs="Calibri"/>
          <w:color w:val="000000"/>
          <w:sz w:val="24"/>
          <w:szCs w:val="24"/>
          <w:lang w:val="en-US"/>
        </w:rPr>
        <w:t xml:space="preserve"> </w:t>
      </w:r>
      <w:proofErr w:type="gramStart"/>
      <w:r w:rsidR="00776C60">
        <w:rPr>
          <w:rFonts w:ascii="Calibri" w:hAnsi="Calibri" w:cs="Calibri"/>
          <w:color w:val="000000"/>
          <w:sz w:val="24"/>
          <w:szCs w:val="24"/>
          <w:lang w:val="en-US"/>
        </w:rPr>
        <w:t>A training course for improving your application skills by empowering yourself."</w:t>
      </w:r>
      <w:proofErr w:type="gramEnd"/>
    </w:p>
    <w:p w:rsidR="00F6323D" w:rsidRPr="0035062F" w:rsidRDefault="00F6323D" w:rsidP="00776C60">
      <w:pPr>
        <w:shd w:val="clear" w:color="auto" w:fill="FFFFFF"/>
        <w:spacing w:after="0" w:line="240" w:lineRule="auto"/>
        <w:jc w:val="both"/>
        <w:rPr>
          <w:rFonts w:eastAsia="Times New Roman" w:cstheme="minorHAnsi"/>
          <w:i/>
          <w:sz w:val="24"/>
          <w:szCs w:val="24"/>
          <w:lang w:val="en-US"/>
        </w:rPr>
      </w:pPr>
      <w:r w:rsidRPr="0035062F">
        <w:rPr>
          <w:rFonts w:eastAsia="Times New Roman" w:cstheme="minorHAnsi"/>
          <w:color w:val="000000"/>
          <w:sz w:val="24"/>
          <w:szCs w:val="24"/>
          <w:lang w:val="en-US"/>
        </w:rPr>
        <w:t xml:space="preserve">The TC will take place in </w:t>
      </w:r>
      <w:r w:rsidR="00776C60">
        <w:rPr>
          <w:rFonts w:eastAsia="Times New Roman" w:cstheme="minorHAnsi"/>
          <w:color w:val="000000"/>
          <w:sz w:val="24"/>
          <w:szCs w:val="24"/>
          <w:lang w:val="en-US"/>
        </w:rPr>
        <w:t>Madrid</w:t>
      </w:r>
      <w:r w:rsidRPr="0035062F">
        <w:rPr>
          <w:rFonts w:eastAsia="Times New Roman" w:cstheme="minorHAnsi"/>
          <w:color w:val="000000"/>
          <w:sz w:val="24"/>
          <w:szCs w:val="24"/>
          <w:lang w:val="en-US"/>
        </w:rPr>
        <w:t xml:space="preserve">, </w:t>
      </w:r>
      <w:r w:rsidR="00776C60">
        <w:rPr>
          <w:rFonts w:eastAsia="Times New Roman" w:cstheme="minorHAnsi"/>
          <w:color w:val="000000"/>
          <w:sz w:val="24"/>
          <w:szCs w:val="24"/>
          <w:lang w:val="en-US"/>
        </w:rPr>
        <w:t xml:space="preserve">Spain </w:t>
      </w:r>
      <w:r w:rsidR="00DC22EE" w:rsidRPr="0035062F">
        <w:rPr>
          <w:rFonts w:eastAsia="Times New Roman" w:cstheme="minorHAnsi"/>
          <w:color w:val="000000"/>
          <w:sz w:val="24"/>
          <w:szCs w:val="24"/>
          <w:lang w:val="en-US"/>
        </w:rPr>
        <w:t xml:space="preserve">between </w:t>
      </w:r>
      <w:r w:rsidR="00776C60">
        <w:rPr>
          <w:rFonts w:eastAsia="Times New Roman" w:cstheme="minorHAnsi"/>
          <w:color w:val="000000"/>
          <w:sz w:val="24"/>
          <w:szCs w:val="24"/>
          <w:lang w:val="en-US"/>
        </w:rPr>
        <w:t>19</w:t>
      </w:r>
      <w:r w:rsidR="004648B1">
        <w:rPr>
          <w:rFonts w:eastAsia="Times New Roman" w:cstheme="minorHAnsi"/>
          <w:color w:val="000000"/>
          <w:sz w:val="24"/>
          <w:szCs w:val="24"/>
          <w:lang w:val="en-US"/>
        </w:rPr>
        <w:t>/</w:t>
      </w:r>
      <w:r w:rsidR="00776C60">
        <w:rPr>
          <w:rFonts w:eastAsia="Times New Roman" w:cstheme="minorHAnsi"/>
          <w:color w:val="000000"/>
          <w:sz w:val="24"/>
          <w:szCs w:val="24"/>
          <w:lang w:val="en-US"/>
        </w:rPr>
        <w:t>10-25/10</w:t>
      </w:r>
      <w:r w:rsidR="00DC22EE" w:rsidRPr="0035062F">
        <w:rPr>
          <w:rFonts w:eastAsia="Times New Roman" w:cstheme="minorHAnsi"/>
          <w:color w:val="000000"/>
          <w:sz w:val="24"/>
          <w:szCs w:val="24"/>
          <w:lang w:val="en-US"/>
        </w:rPr>
        <w:t xml:space="preserve"> </w:t>
      </w:r>
      <w:r w:rsidRPr="0035062F">
        <w:rPr>
          <w:rFonts w:eastAsia="Times New Roman" w:cstheme="minorHAnsi"/>
          <w:color w:val="000000"/>
          <w:sz w:val="24"/>
          <w:szCs w:val="24"/>
          <w:lang w:val="en-US"/>
        </w:rPr>
        <w:t xml:space="preserve">2015 and will involve 3 participants from 10 different European Union member </w:t>
      </w:r>
      <w:r w:rsidR="002935A9">
        <w:rPr>
          <w:rFonts w:eastAsia="Times New Roman" w:cstheme="minorHAnsi"/>
          <w:color w:val="000000"/>
          <w:sz w:val="24"/>
          <w:szCs w:val="24"/>
          <w:lang w:val="en-US"/>
        </w:rPr>
        <w:t xml:space="preserve">and partner </w:t>
      </w:r>
      <w:r w:rsidRPr="0035062F">
        <w:rPr>
          <w:rFonts w:eastAsia="Times New Roman" w:cstheme="minorHAnsi"/>
          <w:color w:val="000000"/>
          <w:sz w:val="24"/>
          <w:szCs w:val="24"/>
          <w:lang w:val="en-US"/>
        </w:rPr>
        <w:t>countries</w:t>
      </w:r>
      <w:r w:rsidR="00F04D3B">
        <w:rPr>
          <w:rFonts w:eastAsia="Times New Roman" w:cstheme="minorHAnsi"/>
          <w:color w:val="000000"/>
          <w:sz w:val="24"/>
          <w:szCs w:val="24"/>
          <w:lang w:val="en-US"/>
        </w:rPr>
        <w:t xml:space="preserve"> (totally max. 30 participants)</w:t>
      </w:r>
      <w:r w:rsidRPr="0035062F">
        <w:rPr>
          <w:rFonts w:eastAsia="Times New Roman" w:cstheme="minorHAnsi"/>
          <w:color w:val="000000"/>
          <w:sz w:val="24"/>
          <w:szCs w:val="24"/>
          <w:lang w:val="en-US"/>
        </w:rPr>
        <w:t xml:space="preserve">. </w:t>
      </w:r>
      <w:r w:rsidR="00A04C1C">
        <w:rPr>
          <w:rFonts w:ascii="Calibri" w:hAnsi="Calibri" w:cs="Calibri"/>
          <w:color w:val="000000"/>
          <w:sz w:val="24"/>
          <w:szCs w:val="24"/>
          <w:lang w:val="en-US"/>
        </w:rPr>
        <w:t xml:space="preserve"> Fundacion Tomillo </w:t>
      </w:r>
      <w:r w:rsidRPr="0035062F">
        <w:rPr>
          <w:rFonts w:eastAsia="Times New Roman" w:cstheme="minorHAnsi"/>
          <w:color w:val="000000"/>
          <w:sz w:val="24"/>
          <w:szCs w:val="24"/>
          <w:lang w:val="en-US"/>
        </w:rPr>
        <w:t>w</w:t>
      </w:r>
      <w:r w:rsidR="00A04C1C">
        <w:rPr>
          <w:rFonts w:cstheme="minorHAnsi"/>
          <w:color w:val="000000"/>
          <w:sz w:val="24"/>
          <w:szCs w:val="24"/>
          <w:lang w:val="en-US"/>
        </w:rPr>
        <w:t>ill apply</w:t>
      </w:r>
      <w:r w:rsidRPr="0035062F">
        <w:rPr>
          <w:rFonts w:cstheme="minorHAnsi"/>
          <w:color w:val="000000"/>
          <w:sz w:val="24"/>
          <w:szCs w:val="24"/>
          <w:lang w:val="en-US"/>
        </w:rPr>
        <w:t xml:space="preserve"> </w:t>
      </w:r>
      <w:r w:rsidR="005F075E">
        <w:rPr>
          <w:rFonts w:cstheme="minorHAnsi"/>
          <w:color w:val="000000"/>
          <w:sz w:val="24"/>
          <w:szCs w:val="24"/>
          <w:lang w:val="en-US"/>
        </w:rPr>
        <w:t xml:space="preserve">for </w:t>
      </w:r>
      <w:r w:rsidRPr="0035062F">
        <w:rPr>
          <w:rFonts w:cstheme="minorHAnsi"/>
          <w:color w:val="000000"/>
          <w:sz w:val="24"/>
          <w:szCs w:val="24"/>
          <w:lang w:val="en-US"/>
        </w:rPr>
        <w:t>the TC under Key Action 1 with the 4/02/2015 deadline.</w:t>
      </w:r>
    </w:p>
    <w:p w:rsidR="00DC22EE" w:rsidRPr="0035062F" w:rsidRDefault="00DC22EE" w:rsidP="00154125">
      <w:pPr>
        <w:shd w:val="clear" w:color="auto" w:fill="FFFFFF"/>
        <w:spacing w:after="0" w:line="240" w:lineRule="auto"/>
        <w:jc w:val="both"/>
        <w:rPr>
          <w:rFonts w:cstheme="minorHAnsi"/>
          <w:color w:val="000000"/>
          <w:sz w:val="24"/>
          <w:szCs w:val="24"/>
          <w:lang w:val="en-US"/>
        </w:rPr>
      </w:pPr>
    </w:p>
    <w:p w:rsidR="00F6323D" w:rsidRPr="0035062F" w:rsidRDefault="00F6323D" w:rsidP="00154125">
      <w:pPr>
        <w:shd w:val="clear" w:color="auto" w:fill="FFFFFF"/>
        <w:spacing w:after="0" w:line="240" w:lineRule="auto"/>
        <w:jc w:val="both"/>
        <w:rPr>
          <w:rFonts w:cstheme="minorHAnsi"/>
          <w:color w:val="000000"/>
          <w:sz w:val="24"/>
          <w:szCs w:val="24"/>
          <w:lang w:val="en-US"/>
        </w:rPr>
      </w:pPr>
    </w:p>
    <w:p w:rsidR="00BE0576" w:rsidRPr="00F103F7" w:rsidRDefault="00887970" w:rsidP="00BE0576">
      <w:pPr>
        <w:spacing w:line="240" w:lineRule="auto"/>
        <w:jc w:val="both"/>
        <w:rPr>
          <w:rFonts w:cstheme="minorHAnsi"/>
          <w:b/>
          <w:bCs/>
          <w:color w:val="000000"/>
          <w:sz w:val="24"/>
          <w:szCs w:val="24"/>
          <w:lang w:val="en-US"/>
        </w:rPr>
      </w:pPr>
      <w:r w:rsidRPr="00F103F7">
        <w:rPr>
          <w:rFonts w:cstheme="minorHAnsi"/>
          <w:b/>
          <w:bCs/>
          <w:color w:val="000000"/>
          <w:sz w:val="24"/>
          <w:szCs w:val="24"/>
          <w:lang w:val="en-US"/>
        </w:rPr>
        <w:t>Background and theme</w:t>
      </w:r>
    </w:p>
    <w:p w:rsidR="00BE0576" w:rsidRDefault="00BE0576" w:rsidP="00BE0576">
      <w:pPr>
        <w:rPr>
          <w:rFonts w:cstheme="minorHAnsi"/>
          <w:sz w:val="24"/>
          <w:szCs w:val="24"/>
          <w:lang w:val="en-US"/>
        </w:rPr>
      </w:pPr>
      <w:r>
        <w:rPr>
          <w:rFonts w:cstheme="minorHAnsi"/>
          <w:sz w:val="24"/>
          <w:szCs w:val="24"/>
          <w:lang w:val="en-US"/>
        </w:rPr>
        <w:t>The circumstances have changed in recent years: instead of relying on the government it's up to future employees to take initiatives by themselves. Create possibilities and be pro-active to be employed. That's what the economy and society are waiting for: flexible and creative people who are willing to take action and inspire others.</w:t>
      </w:r>
    </w:p>
    <w:p w:rsidR="00BE0576" w:rsidRDefault="00BE0576" w:rsidP="00BE0576">
      <w:pPr>
        <w:rPr>
          <w:rFonts w:cstheme="minorHAnsi"/>
          <w:sz w:val="24"/>
          <w:szCs w:val="24"/>
          <w:lang w:val="en-US"/>
        </w:rPr>
      </w:pPr>
      <w:r>
        <w:rPr>
          <w:rFonts w:cstheme="minorHAnsi"/>
          <w:sz w:val="24"/>
          <w:szCs w:val="24"/>
          <w:lang w:val="en-US"/>
        </w:rPr>
        <w:t xml:space="preserve">The base of being pro-active and creative is inner leadership: a strong personality who can carry responsibility. That means relying on </w:t>
      </w:r>
      <w:proofErr w:type="gramStart"/>
      <w:r>
        <w:rPr>
          <w:rFonts w:cstheme="minorHAnsi"/>
          <w:sz w:val="24"/>
          <w:szCs w:val="24"/>
          <w:lang w:val="en-US"/>
        </w:rPr>
        <w:t>yourself</w:t>
      </w:r>
      <w:proofErr w:type="gramEnd"/>
      <w:r>
        <w:rPr>
          <w:rFonts w:cstheme="minorHAnsi"/>
          <w:sz w:val="24"/>
          <w:szCs w:val="24"/>
          <w:lang w:val="en-US"/>
        </w:rPr>
        <w:t xml:space="preserve"> and making conscious decisions based on your own feelings and</w:t>
      </w:r>
      <w:r w:rsidRPr="000F0748">
        <w:rPr>
          <w:rFonts w:cstheme="minorHAnsi"/>
          <w:sz w:val="24"/>
          <w:szCs w:val="24"/>
          <w:lang w:val="en-US"/>
        </w:rPr>
        <w:t xml:space="preserve"> </w:t>
      </w:r>
      <w:r>
        <w:rPr>
          <w:rFonts w:cstheme="minorHAnsi"/>
          <w:sz w:val="24"/>
          <w:szCs w:val="24"/>
          <w:lang w:val="en-US"/>
        </w:rPr>
        <w:t xml:space="preserve">thoughts. </w:t>
      </w:r>
      <w:r w:rsidRPr="00F103F7">
        <w:rPr>
          <w:rFonts w:cstheme="minorHAnsi"/>
          <w:sz w:val="24"/>
          <w:szCs w:val="24"/>
          <w:lang w:val="en-US"/>
        </w:rPr>
        <w:t>We believe that gaining a deeper understanding of ‘who we are’ is an empowering process which can</w:t>
      </w:r>
      <w:r>
        <w:rPr>
          <w:rFonts w:cstheme="minorHAnsi"/>
          <w:sz w:val="24"/>
          <w:szCs w:val="24"/>
          <w:lang w:val="en-US"/>
        </w:rPr>
        <w:t xml:space="preserve"> lead to positive life changes</w:t>
      </w:r>
      <w:r w:rsidRPr="00801340">
        <w:rPr>
          <w:rFonts w:cstheme="minorHAnsi"/>
          <w:sz w:val="24"/>
          <w:szCs w:val="24"/>
          <w:lang w:val="en-US"/>
        </w:rPr>
        <w:t xml:space="preserve"> </w:t>
      </w:r>
      <w:r>
        <w:rPr>
          <w:rFonts w:cstheme="minorHAnsi"/>
          <w:sz w:val="24"/>
          <w:szCs w:val="24"/>
          <w:lang w:val="en-US"/>
        </w:rPr>
        <w:t>and inner leadership.</w:t>
      </w:r>
      <w:r w:rsidRPr="00F103F7">
        <w:rPr>
          <w:rFonts w:cstheme="minorHAnsi"/>
          <w:sz w:val="24"/>
          <w:szCs w:val="24"/>
          <w:lang w:val="en-US"/>
        </w:rPr>
        <w:t xml:space="preserve"> Empowering young pe</w:t>
      </w:r>
      <w:r>
        <w:rPr>
          <w:rFonts w:cstheme="minorHAnsi"/>
          <w:sz w:val="24"/>
          <w:szCs w:val="24"/>
          <w:lang w:val="en-US"/>
        </w:rPr>
        <w:t>ople through this process leads</w:t>
      </w:r>
      <w:r w:rsidRPr="00F103F7">
        <w:rPr>
          <w:rFonts w:cstheme="minorHAnsi"/>
          <w:sz w:val="24"/>
          <w:szCs w:val="24"/>
          <w:lang w:val="en-US"/>
        </w:rPr>
        <w:t xml:space="preserve"> to increased employability. </w:t>
      </w:r>
    </w:p>
    <w:p w:rsidR="00BE0576" w:rsidRDefault="00BE0576" w:rsidP="00BE0576">
      <w:pPr>
        <w:jc w:val="both"/>
        <w:rPr>
          <w:rFonts w:cstheme="minorHAnsi"/>
          <w:sz w:val="24"/>
          <w:szCs w:val="24"/>
          <w:lang w:val="en-US"/>
        </w:rPr>
      </w:pPr>
      <w:r>
        <w:rPr>
          <w:rFonts w:cstheme="minorHAnsi"/>
          <w:sz w:val="24"/>
          <w:szCs w:val="24"/>
          <w:lang w:val="en-US"/>
        </w:rPr>
        <w:t xml:space="preserve">'Selling yourself' is an often heard expression. But if you know yourself very well and you know what's motivating you, then you're closer to your personal core, and then you follow your own strong instinct instead of 'selling yourself'. </w:t>
      </w:r>
    </w:p>
    <w:p w:rsidR="00BE0576" w:rsidRDefault="00BE0576" w:rsidP="00BE0576">
      <w:pPr>
        <w:jc w:val="both"/>
        <w:rPr>
          <w:rFonts w:cstheme="minorHAnsi"/>
          <w:sz w:val="24"/>
          <w:szCs w:val="24"/>
          <w:lang w:val="en-US"/>
        </w:rPr>
      </w:pPr>
    </w:p>
    <w:p w:rsidR="00C244D7" w:rsidRPr="00F103F7" w:rsidRDefault="00C244D7" w:rsidP="00C244D7">
      <w:pPr>
        <w:rPr>
          <w:rFonts w:cstheme="minorHAnsi"/>
          <w:b/>
          <w:bCs/>
          <w:sz w:val="24"/>
          <w:szCs w:val="24"/>
          <w:lang w:val="en-US"/>
        </w:rPr>
      </w:pPr>
      <w:r w:rsidRPr="00F103F7">
        <w:rPr>
          <w:rFonts w:cstheme="minorHAnsi"/>
          <w:b/>
          <w:bCs/>
          <w:sz w:val="24"/>
          <w:szCs w:val="24"/>
          <w:lang w:val="en-US"/>
        </w:rPr>
        <w:t>What is the need?</w:t>
      </w:r>
    </w:p>
    <w:p w:rsidR="00C244D7" w:rsidRDefault="00C244D7" w:rsidP="00C244D7">
      <w:pPr>
        <w:jc w:val="both"/>
        <w:rPr>
          <w:rFonts w:cstheme="minorHAnsi"/>
          <w:sz w:val="24"/>
          <w:szCs w:val="24"/>
          <w:lang w:val="en-US"/>
        </w:rPr>
      </w:pPr>
      <w:r>
        <w:rPr>
          <w:rFonts w:cstheme="minorHAnsi"/>
          <w:sz w:val="24"/>
          <w:szCs w:val="24"/>
          <w:lang w:val="en-US"/>
        </w:rPr>
        <w:lastRenderedPageBreak/>
        <w:t xml:space="preserve">There's a need of guiding young people to discover and use tools when they're going </w:t>
      </w:r>
      <w:proofErr w:type="gramStart"/>
      <w:r>
        <w:rPr>
          <w:rFonts w:cstheme="minorHAnsi"/>
          <w:sz w:val="24"/>
          <w:szCs w:val="24"/>
          <w:lang w:val="en-US"/>
        </w:rPr>
        <w:t>to  apply</w:t>
      </w:r>
      <w:proofErr w:type="gramEnd"/>
      <w:r>
        <w:rPr>
          <w:rFonts w:cstheme="minorHAnsi"/>
          <w:sz w:val="24"/>
          <w:szCs w:val="24"/>
          <w:lang w:val="en-US"/>
        </w:rPr>
        <w:t xml:space="preserve">. </w:t>
      </w:r>
      <w:r w:rsidRPr="00F103F7">
        <w:rPr>
          <w:rFonts w:cstheme="minorHAnsi"/>
          <w:sz w:val="24"/>
          <w:szCs w:val="24"/>
          <w:lang w:val="en-US"/>
        </w:rPr>
        <w:t>For young</w:t>
      </w:r>
      <w:r>
        <w:rPr>
          <w:rFonts w:cstheme="minorHAnsi"/>
          <w:sz w:val="24"/>
          <w:szCs w:val="24"/>
          <w:lang w:val="en-US"/>
        </w:rPr>
        <w:t xml:space="preserve"> people</w:t>
      </w:r>
      <w:r w:rsidRPr="00F103F7">
        <w:rPr>
          <w:rFonts w:cstheme="minorHAnsi"/>
          <w:sz w:val="24"/>
          <w:szCs w:val="24"/>
          <w:lang w:val="en-US"/>
        </w:rPr>
        <w:t xml:space="preserve"> it's important that they receive more than only knowledge and tailor-made information.</w:t>
      </w:r>
      <w:r>
        <w:rPr>
          <w:rFonts w:cstheme="minorHAnsi"/>
          <w:sz w:val="24"/>
          <w:szCs w:val="24"/>
          <w:lang w:val="en-US"/>
        </w:rPr>
        <w:t xml:space="preserve"> They are </w:t>
      </w:r>
      <w:r w:rsidRPr="00F103F7">
        <w:rPr>
          <w:rFonts w:cstheme="minorHAnsi"/>
          <w:sz w:val="24"/>
          <w:szCs w:val="24"/>
          <w:lang w:val="en-US"/>
        </w:rPr>
        <w:t xml:space="preserve">really served by a </w:t>
      </w:r>
      <w:r>
        <w:rPr>
          <w:rFonts w:cstheme="minorHAnsi"/>
          <w:sz w:val="24"/>
          <w:szCs w:val="24"/>
          <w:lang w:val="en-US"/>
        </w:rPr>
        <w:t xml:space="preserve">personal touch: a </w:t>
      </w:r>
      <w:r w:rsidRPr="00F103F7">
        <w:rPr>
          <w:rFonts w:cstheme="minorHAnsi"/>
          <w:sz w:val="24"/>
          <w:szCs w:val="24"/>
          <w:lang w:val="en-US"/>
        </w:rPr>
        <w:t xml:space="preserve">good talk with an accessible, authentic and open minded youth worker who gives the youngster </w:t>
      </w:r>
      <w:r w:rsidRPr="00F103F7">
        <w:rPr>
          <w:rFonts w:cstheme="minorHAnsi"/>
          <w:color w:val="000000"/>
          <w:sz w:val="24"/>
          <w:szCs w:val="24"/>
          <w:lang w:val="en-US"/>
        </w:rPr>
        <w:t xml:space="preserve">the feeling of recognition by taken their question seriously. </w:t>
      </w:r>
      <w:proofErr w:type="gramStart"/>
      <w:r w:rsidRPr="00F103F7">
        <w:rPr>
          <w:rFonts w:cstheme="minorHAnsi"/>
          <w:color w:val="000000"/>
          <w:sz w:val="24"/>
          <w:szCs w:val="24"/>
          <w:lang w:val="en-US"/>
        </w:rPr>
        <w:t>This encourage</w:t>
      </w:r>
      <w:proofErr w:type="gramEnd"/>
      <w:r w:rsidRPr="00F103F7">
        <w:rPr>
          <w:rFonts w:cstheme="minorHAnsi"/>
          <w:color w:val="000000"/>
          <w:sz w:val="24"/>
          <w:szCs w:val="24"/>
          <w:lang w:val="en-US"/>
        </w:rPr>
        <w:t xml:space="preserve"> </w:t>
      </w:r>
      <w:r>
        <w:rPr>
          <w:rFonts w:cstheme="minorHAnsi"/>
          <w:color w:val="000000"/>
          <w:sz w:val="24"/>
          <w:szCs w:val="24"/>
          <w:lang w:val="en-US"/>
        </w:rPr>
        <w:t xml:space="preserve">from </w:t>
      </w:r>
      <w:r w:rsidRPr="00F103F7">
        <w:rPr>
          <w:rFonts w:cstheme="minorHAnsi"/>
          <w:sz w:val="24"/>
          <w:szCs w:val="24"/>
          <w:lang w:val="en-US"/>
        </w:rPr>
        <w:t xml:space="preserve">youth workers </w:t>
      </w:r>
      <w:r>
        <w:rPr>
          <w:rFonts w:cstheme="minorHAnsi"/>
          <w:sz w:val="24"/>
          <w:szCs w:val="24"/>
          <w:lang w:val="en-US"/>
        </w:rPr>
        <w:t xml:space="preserve">works </w:t>
      </w:r>
      <w:r w:rsidRPr="00F103F7">
        <w:rPr>
          <w:rFonts w:cstheme="minorHAnsi"/>
          <w:sz w:val="24"/>
          <w:szCs w:val="24"/>
          <w:lang w:val="en-US"/>
        </w:rPr>
        <w:t xml:space="preserve">as a reference for </w:t>
      </w:r>
      <w:r>
        <w:rPr>
          <w:rFonts w:cstheme="minorHAnsi"/>
          <w:sz w:val="24"/>
          <w:szCs w:val="24"/>
          <w:lang w:val="en-US"/>
        </w:rPr>
        <w:t xml:space="preserve">the young people </w:t>
      </w:r>
      <w:r w:rsidRPr="00F103F7">
        <w:rPr>
          <w:rFonts w:cstheme="minorHAnsi"/>
          <w:sz w:val="24"/>
          <w:szCs w:val="24"/>
          <w:lang w:val="en-US"/>
        </w:rPr>
        <w:t xml:space="preserve">to </w:t>
      </w:r>
      <w:r>
        <w:rPr>
          <w:rFonts w:cstheme="minorHAnsi"/>
          <w:sz w:val="24"/>
          <w:szCs w:val="24"/>
          <w:lang w:val="en-US"/>
        </w:rPr>
        <w:t xml:space="preserve">build </w:t>
      </w:r>
      <w:r w:rsidRPr="00F103F7">
        <w:rPr>
          <w:rFonts w:cstheme="minorHAnsi"/>
          <w:sz w:val="24"/>
          <w:szCs w:val="24"/>
          <w:lang w:val="en-US"/>
        </w:rPr>
        <w:t xml:space="preserve">a solid base of confidence for future experiences. </w:t>
      </w:r>
    </w:p>
    <w:p w:rsidR="00C244D7" w:rsidRPr="00F103F7" w:rsidRDefault="00C244D7" w:rsidP="00C244D7">
      <w:pPr>
        <w:widowControl w:val="0"/>
        <w:autoSpaceDE w:val="0"/>
        <w:autoSpaceDN w:val="0"/>
        <w:adjustRightInd w:val="0"/>
        <w:spacing w:after="320" w:line="240" w:lineRule="auto"/>
        <w:jc w:val="both"/>
        <w:rPr>
          <w:rFonts w:cstheme="minorHAnsi"/>
          <w:sz w:val="24"/>
          <w:szCs w:val="24"/>
          <w:lang w:val="en-US"/>
        </w:rPr>
      </w:pPr>
      <w:r w:rsidRPr="00F103F7">
        <w:rPr>
          <w:rFonts w:cstheme="minorHAnsi"/>
          <w:sz w:val="24"/>
          <w:szCs w:val="24"/>
          <w:lang w:val="en-US"/>
        </w:rPr>
        <w:t xml:space="preserve">Moreover there's a need among youth workers to explore how </w:t>
      </w:r>
      <w:r>
        <w:rPr>
          <w:rFonts w:cstheme="minorHAnsi"/>
          <w:sz w:val="24"/>
          <w:szCs w:val="24"/>
          <w:lang w:val="en-US"/>
        </w:rPr>
        <w:t xml:space="preserve">their daily work </w:t>
      </w:r>
      <w:r w:rsidRPr="00F103F7">
        <w:rPr>
          <w:rFonts w:cstheme="minorHAnsi"/>
          <w:sz w:val="24"/>
          <w:szCs w:val="24"/>
          <w:lang w:val="en-US"/>
        </w:rPr>
        <w:t>is connected to their own identity in growing to an even more authentic professional youth worker. That means informing close from who you are, but with a professional attitude wherein you're able to give the right information for the right young</w:t>
      </w:r>
      <w:r>
        <w:rPr>
          <w:rFonts w:cstheme="minorHAnsi"/>
          <w:sz w:val="24"/>
          <w:szCs w:val="24"/>
          <w:lang w:val="en-US"/>
        </w:rPr>
        <w:t xml:space="preserve"> people</w:t>
      </w:r>
      <w:r w:rsidRPr="00F103F7">
        <w:rPr>
          <w:rFonts w:cstheme="minorHAnsi"/>
          <w:sz w:val="24"/>
          <w:szCs w:val="24"/>
          <w:lang w:val="en-US"/>
        </w:rPr>
        <w:t xml:space="preserve">. In other words, there's a need of a mix of an authentic personality but also tools, methods and approaches. </w:t>
      </w:r>
    </w:p>
    <w:p w:rsidR="00C244D7" w:rsidRPr="00F103F7" w:rsidRDefault="00C244D7" w:rsidP="00C244D7">
      <w:pPr>
        <w:widowControl w:val="0"/>
        <w:autoSpaceDE w:val="0"/>
        <w:autoSpaceDN w:val="0"/>
        <w:adjustRightInd w:val="0"/>
        <w:spacing w:after="320" w:line="240" w:lineRule="auto"/>
        <w:jc w:val="both"/>
        <w:rPr>
          <w:rFonts w:cstheme="minorHAnsi"/>
          <w:sz w:val="24"/>
          <w:szCs w:val="24"/>
          <w:lang w:val="en-US"/>
        </w:rPr>
      </w:pPr>
      <w:r w:rsidRPr="00F103F7">
        <w:rPr>
          <w:rFonts w:cstheme="minorHAnsi"/>
          <w:sz w:val="24"/>
          <w:szCs w:val="24"/>
          <w:lang w:val="en-US"/>
        </w:rPr>
        <w:t>In addition, young adults with a stable private life feel more comfortable to be pro-active in society, in their professional job or participation. In this way having a solid base makes you a more constructive citizen for the society in general.</w:t>
      </w:r>
    </w:p>
    <w:p w:rsidR="00C244D7" w:rsidRDefault="00C244D7" w:rsidP="00BE0576">
      <w:pPr>
        <w:jc w:val="both"/>
        <w:rPr>
          <w:rFonts w:cstheme="minorHAnsi"/>
          <w:sz w:val="24"/>
          <w:szCs w:val="24"/>
          <w:lang w:val="en-US"/>
        </w:rPr>
      </w:pPr>
    </w:p>
    <w:p w:rsidR="00BE0576" w:rsidRPr="00BE0576" w:rsidRDefault="00BE0576" w:rsidP="00BE0576">
      <w:pPr>
        <w:rPr>
          <w:rFonts w:cstheme="minorHAnsi"/>
          <w:b/>
          <w:bCs/>
          <w:color w:val="000000"/>
          <w:sz w:val="24"/>
          <w:szCs w:val="24"/>
          <w:lang w:val="en-US"/>
        </w:rPr>
      </w:pPr>
      <w:r w:rsidRPr="00BE0576">
        <w:rPr>
          <w:rFonts w:cstheme="minorHAnsi"/>
          <w:b/>
          <w:bCs/>
          <w:color w:val="000000"/>
          <w:sz w:val="24"/>
          <w:szCs w:val="24"/>
          <w:lang w:val="en-US"/>
        </w:rPr>
        <w:t>Aim/goal</w:t>
      </w:r>
    </w:p>
    <w:p w:rsidR="00BE0576" w:rsidRDefault="00BE0576" w:rsidP="00BE0576">
      <w:pPr>
        <w:rPr>
          <w:rFonts w:cstheme="minorHAnsi"/>
          <w:color w:val="000000"/>
          <w:sz w:val="24"/>
          <w:szCs w:val="24"/>
          <w:lang w:val="en-US"/>
        </w:rPr>
      </w:pPr>
      <w:r w:rsidRPr="00780FFF">
        <w:rPr>
          <w:rFonts w:cstheme="minorHAnsi"/>
          <w:color w:val="000000"/>
          <w:sz w:val="24"/>
          <w:szCs w:val="24"/>
          <w:lang w:val="en-US"/>
        </w:rPr>
        <w:t xml:space="preserve">The aim is to enable participants to </w:t>
      </w:r>
      <w:r>
        <w:rPr>
          <w:rFonts w:cstheme="minorHAnsi"/>
          <w:color w:val="000000"/>
          <w:sz w:val="24"/>
          <w:szCs w:val="24"/>
          <w:lang w:val="en-US"/>
        </w:rPr>
        <w:t xml:space="preserve">learn themselves better and this self knowledge will serve them better in finding a job. The participants </w:t>
      </w:r>
      <w:r w:rsidRPr="00780FFF">
        <w:rPr>
          <w:rFonts w:cstheme="minorHAnsi"/>
          <w:color w:val="000000"/>
          <w:sz w:val="24"/>
          <w:szCs w:val="24"/>
          <w:lang w:val="en-US"/>
        </w:rPr>
        <w:t xml:space="preserve">are in a position to apply their learning to their work with young people after this training course. </w:t>
      </w:r>
    </w:p>
    <w:p w:rsidR="00BE0576" w:rsidRPr="00BE0576" w:rsidRDefault="00BE0576" w:rsidP="00BE0576">
      <w:pPr>
        <w:rPr>
          <w:rFonts w:cstheme="minorHAnsi"/>
          <w:b/>
          <w:bCs/>
          <w:color w:val="000000"/>
          <w:sz w:val="24"/>
          <w:szCs w:val="24"/>
          <w:lang w:val="en-US"/>
        </w:rPr>
      </w:pPr>
      <w:r w:rsidRPr="00F5242C">
        <w:rPr>
          <w:rFonts w:cstheme="minorHAnsi"/>
          <w:color w:val="000000"/>
          <w:sz w:val="24"/>
          <w:szCs w:val="24"/>
          <w:lang w:val="en-US"/>
        </w:rPr>
        <w:br/>
      </w:r>
      <w:r w:rsidRPr="00BE0576">
        <w:rPr>
          <w:rFonts w:cstheme="minorHAnsi"/>
          <w:b/>
          <w:bCs/>
          <w:color w:val="000000"/>
          <w:sz w:val="24"/>
          <w:szCs w:val="24"/>
          <w:lang w:val="en-US"/>
        </w:rPr>
        <w:t>Objectives</w:t>
      </w:r>
    </w:p>
    <w:p w:rsidR="00BE0576" w:rsidRPr="00A363A0" w:rsidRDefault="00BE0576" w:rsidP="00BE0576">
      <w:pPr>
        <w:pStyle w:val="ListParagraph"/>
        <w:numPr>
          <w:ilvl w:val="0"/>
          <w:numId w:val="6"/>
        </w:numPr>
        <w:rPr>
          <w:rFonts w:cstheme="minorHAnsi"/>
          <w:color w:val="000000"/>
          <w:sz w:val="24"/>
          <w:szCs w:val="24"/>
          <w:lang w:val="en-US"/>
        </w:rPr>
      </w:pPr>
      <w:r w:rsidRPr="00A363A0">
        <w:rPr>
          <w:rFonts w:cstheme="minorHAnsi"/>
          <w:color w:val="000000"/>
          <w:sz w:val="24"/>
          <w:szCs w:val="24"/>
          <w:lang w:val="en-US"/>
        </w:rPr>
        <w:t>To support participants to become more aware of themselves and in so doing be enabled to make conscious choices and decisions that fit with their goals in</w:t>
      </w:r>
      <w:r>
        <w:rPr>
          <w:rFonts w:cstheme="minorHAnsi"/>
          <w:color w:val="000000"/>
          <w:sz w:val="24"/>
          <w:szCs w:val="24"/>
          <w:lang w:val="en-US"/>
        </w:rPr>
        <w:t xml:space="preserve"> their professional </w:t>
      </w:r>
      <w:r w:rsidRPr="00A363A0">
        <w:rPr>
          <w:rFonts w:cstheme="minorHAnsi"/>
          <w:color w:val="000000"/>
          <w:sz w:val="24"/>
          <w:szCs w:val="24"/>
          <w:lang w:val="en-US"/>
        </w:rPr>
        <w:t>life.</w:t>
      </w:r>
    </w:p>
    <w:p w:rsidR="00BE0576" w:rsidRDefault="00BE0576" w:rsidP="00BE0576">
      <w:pPr>
        <w:pStyle w:val="ListParagraph"/>
        <w:numPr>
          <w:ilvl w:val="0"/>
          <w:numId w:val="6"/>
        </w:numPr>
        <w:rPr>
          <w:rFonts w:cstheme="minorHAnsi"/>
          <w:color w:val="000000"/>
          <w:sz w:val="24"/>
          <w:szCs w:val="24"/>
          <w:lang w:val="en-US"/>
        </w:rPr>
      </w:pPr>
      <w:r w:rsidRPr="00A363A0">
        <w:rPr>
          <w:rFonts w:cstheme="minorHAnsi"/>
          <w:color w:val="000000"/>
          <w:sz w:val="24"/>
          <w:szCs w:val="24"/>
          <w:lang w:val="en-US"/>
        </w:rPr>
        <w:t>To provide participants with some tools to support their young people through a similar process.</w:t>
      </w:r>
    </w:p>
    <w:p w:rsidR="00BE0576" w:rsidRDefault="00BE0576" w:rsidP="00BE0576">
      <w:pPr>
        <w:pStyle w:val="ListParagraph"/>
        <w:numPr>
          <w:ilvl w:val="0"/>
          <w:numId w:val="6"/>
        </w:numPr>
        <w:rPr>
          <w:rFonts w:cstheme="minorHAnsi"/>
          <w:color w:val="000000"/>
          <w:sz w:val="24"/>
          <w:szCs w:val="24"/>
          <w:lang w:val="en-US"/>
        </w:rPr>
      </w:pPr>
      <w:r>
        <w:rPr>
          <w:rFonts w:cstheme="minorHAnsi"/>
          <w:color w:val="000000"/>
          <w:sz w:val="24"/>
          <w:szCs w:val="24"/>
          <w:lang w:val="en-US"/>
        </w:rPr>
        <w:t>Provide tools to be more self aware of your skills and competences.</w:t>
      </w:r>
    </w:p>
    <w:p w:rsidR="00BE0576" w:rsidRDefault="00BE0576" w:rsidP="00BE0576">
      <w:pPr>
        <w:pStyle w:val="ListParagraph"/>
        <w:numPr>
          <w:ilvl w:val="0"/>
          <w:numId w:val="6"/>
        </w:numPr>
        <w:rPr>
          <w:rFonts w:cstheme="minorHAnsi"/>
          <w:color w:val="000000"/>
          <w:sz w:val="24"/>
          <w:szCs w:val="24"/>
          <w:lang w:val="en-US"/>
        </w:rPr>
      </w:pPr>
      <w:r>
        <w:rPr>
          <w:rFonts w:cstheme="minorHAnsi"/>
          <w:color w:val="000000"/>
          <w:sz w:val="24"/>
          <w:szCs w:val="24"/>
          <w:lang w:val="en-US"/>
        </w:rPr>
        <w:t>Provide tools more aware of what they able to do (success).</w:t>
      </w:r>
    </w:p>
    <w:p w:rsidR="00BE0576" w:rsidRDefault="00BE0576" w:rsidP="00BE0576">
      <w:pPr>
        <w:pStyle w:val="ListParagraph"/>
        <w:numPr>
          <w:ilvl w:val="0"/>
          <w:numId w:val="6"/>
        </w:numPr>
        <w:rPr>
          <w:rFonts w:cstheme="minorHAnsi"/>
          <w:color w:val="000000"/>
          <w:sz w:val="24"/>
          <w:szCs w:val="24"/>
          <w:lang w:val="en-US"/>
        </w:rPr>
      </w:pPr>
      <w:r>
        <w:rPr>
          <w:rFonts w:cstheme="minorHAnsi"/>
          <w:color w:val="000000"/>
          <w:sz w:val="24"/>
          <w:szCs w:val="24"/>
          <w:lang w:val="en-US"/>
        </w:rPr>
        <w:t>To look how you can rely on powerless, inconvenient feelings and deal constructively with them.</w:t>
      </w:r>
    </w:p>
    <w:p w:rsidR="00BE0576" w:rsidRDefault="00BE0576" w:rsidP="00BE0576">
      <w:pPr>
        <w:pStyle w:val="ListParagraph"/>
        <w:numPr>
          <w:ilvl w:val="0"/>
          <w:numId w:val="6"/>
        </w:numPr>
        <w:rPr>
          <w:rFonts w:eastAsia="Times New Roman" w:cstheme="minorHAnsi"/>
          <w:color w:val="000000"/>
          <w:sz w:val="24"/>
          <w:szCs w:val="24"/>
          <w:lang w:val="en-US"/>
        </w:rPr>
      </w:pPr>
      <w:r>
        <w:rPr>
          <w:rFonts w:cstheme="minorHAnsi"/>
          <w:color w:val="000000"/>
          <w:sz w:val="24"/>
          <w:szCs w:val="24"/>
          <w:lang w:val="en-US"/>
        </w:rPr>
        <w:t>To discover the new Erasmus Plus program and its actions as a tool to support the objectives of this training.</w:t>
      </w:r>
      <w:r>
        <w:rPr>
          <w:rFonts w:eastAsia="Times New Roman" w:cstheme="minorHAnsi"/>
          <w:color w:val="000000"/>
          <w:sz w:val="24"/>
          <w:szCs w:val="24"/>
          <w:lang w:val="en-US"/>
        </w:rPr>
        <w:t xml:space="preserve"> </w:t>
      </w:r>
    </w:p>
    <w:p w:rsidR="009401A5" w:rsidRDefault="009401A5" w:rsidP="00BE0576">
      <w:pPr>
        <w:spacing w:after="0" w:line="240" w:lineRule="auto"/>
        <w:jc w:val="both"/>
        <w:rPr>
          <w:rFonts w:eastAsia="Times New Roman" w:cstheme="minorHAnsi"/>
          <w:color w:val="000000"/>
          <w:sz w:val="24"/>
          <w:szCs w:val="24"/>
          <w:lang w:val="en-US"/>
        </w:rPr>
      </w:pPr>
    </w:p>
    <w:p w:rsidR="00692B79" w:rsidRPr="0035062F" w:rsidRDefault="00692B79" w:rsidP="00692B79">
      <w:pPr>
        <w:spacing w:line="240" w:lineRule="auto"/>
        <w:jc w:val="both"/>
        <w:rPr>
          <w:rFonts w:eastAsia="Times New Roman" w:cstheme="minorHAnsi"/>
          <w:sz w:val="24"/>
          <w:szCs w:val="24"/>
          <w:lang w:val="en-US"/>
        </w:rPr>
      </w:pPr>
      <w:r w:rsidRPr="0035062F">
        <w:rPr>
          <w:rFonts w:eastAsia="Times New Roman" w:cstheme="minorHAnsi"/>
          <w:b/>
          <w:bCs/>
          <w:color w:val="000000"/>
          <w:sz w:val="24"/>
          <w:szCs w:val="24"/>
          <w:lang w:val="en-US"/>
        </w:rPr>
        <w:t>The approach and methodology</w:t>
      </w:r>
    </w:p>
    <w:p w:rsidR="00692B79" w:rsidRPr="0035062F" w:rsidRDefault="00692B79" w:rsidP="00692B79">
      <w:pPr>
        <w:spacing w:line="240" w:lineRule="auto"/>
        <w:jc w:val="both"/>
        <w:rPr>
          <w:rFonts w:eastAsia="Times New Roman" w:cstheme="minorHAnsi"/>
          <w:sz w:val="24"/>
          <w:szCs w:val="24"/>
          <w:lang w:val="en-US"/>
        </w:rPr>
      </w:pPr>
      <w:r w:rsidRPr="0035062F">
        <w:rPr>
          <w:rFonts w:eastAsia="Times New Roman" w:cstheme="minorHAnsi"/>
          <w:color w:val="000000"/>
          <w:sz w:val="24"/>
          <w:szCs w:val="24"/>
          <w:lang w:val="en-US"/>
        </w:rPr>
        <w:t xml:space="preserve">This training course will be based on non-formal and informal education with a self-directed learning approach. The training course will be developed from the expectations and needs of </w:t>
      </w:r>
      <w:r w:rsidRPr="0035062F">
        <w:rPr>
          <w:rFonts w:eastAsia="Times New Roman" w:cstheme="minorHAnsi"/>
          <w:color w:val="000000"/>
          <w:sz w:val="24"/>
          <w:szCs w:val="24"/>
          <w:lang w:val="en-US"/>
        </w:rPr>
        <w:lastRenderedPageBreak/>
        <w:t xml:space="preserve">the participants and the experience and knowledge from the trainers. The training course will be characterized by highly participatory, interactive and experiential methods. The working methods will include case studies, working in pairs and small groups, team building activities, discussions, workshops developed by the participants and self-assessment. </w:t>
      </w:r>
    </w:p>
    <w:p w:rsidR="00692B79" w:rsidRDefault="00692B79" w:rsidP="00692B79">
      <w:pPr>
        <w:spacing w:line="240" w:lineRule="auto"/>
        <w:jc w:val="both"/>
        <w:rPr>
          <w:rFonts w:eastAsia="Adobe Garamond" w:cstheme="minorHAnsi"/>
          <w:color w:val="000000"/>
          <w:sz w:val="24"/>
          <w:szCs w:val="24"/>
          <w:lang w:val="en-US"/>
        </w:rPr>
      </w:pPr>
    </w:p>
    <w:p w:rsidR="00692B79" w:rsidRPr="0014080E" w:rsidRDefault="00692B79" w:rsidP="00692B79">
      <w:pPr>
        <w:spacing w:line="240" w:lineRule="auto"/>
        <w:jc w:val="both"/>
        <w:rPr>
          <w:rFonts w:eastAsia="Adobe Garamond" w:cstheme="minorHAnsi"/>
          <w:b/>
          <w:bCs/>
          <w:color w:val="000000"/>
          <w:sz w:val="24"/>
          <w:szCs w:val="24"/>
          <w:lang w:val="en-US"/>
        </w:rPr>
      </w:pPr>
      <w:r w:rsidRPr="0014080E">
        <w:rPr>
          <w:rFonts w:eastAsia="Adobe Garamond" w:cstheme="minorHAnsi"/>
          <w:b/>
          <w:bCs/>
          <w:color w:val="000000"/>
          <w:sz w:val="24"/>
          <w:szCs w:val="24"/>
          <w:lang w:val="en-US"/>
        </w:rPr>
        <w:t>Target Group</w:t>
      </w:r>
    </w:p>
    <w:p w:rsidR="00962106" w:rsidRDefault="00692B79" w:rsidP="00C250F9">
      <w:pPr>
        <w:spacing w:line="240" w:lineRule="auto"/>
        <w:jc w:val="both"/>
        <w:rPr>
          <w:rFonts w:cstheme="minorHAnsi"/>
          <w:color w:val="FF0000"/>
          <w:sz w:val="24"/>
          <w:szCs w:val="24"/>
          <w:lang w:val="en-US"/>
        </w:rPr>
      </w:pPr>
      <w:r>
        <w:rPr>
          <w:rFonts w:eastAsia="Adobe Garamond" w:cstheme="minorHAnsi"/>
          <w:color w:val="000000"/>
          <w:sz w:val="24"/>
          <w:szCs w:val="24"/>
          <w:lang w:val="en-US"/>
        </w:rPr>
        <w:t xml:space="preserve">This training is aimed at youth workers, youth leaders and volunteers working in a non-formal learning setting, with young people who are challenging their chances on the </w:t>
      </w:r>
      <w:proofErr w:type="spellStart"/>
      <w:r>
        <w:rPr>
          <w:rFonts w:eastAsia="Adobe Garamond" w:cstheme="minorHAnsi"/>
          <w:color w:val="000000"/>
          <w:sz w:val="24"/>
          <w:szCs w:val="24"/>
          <w:lang w:val="en-US"/>
        </w:rPr>
        <w:t>labour</w:t>
      </w:r>
      <w:proofErr w:type="spellEnd"/>
      <w:r>
        <w:rPr>
          <w:rFonts w:eastAsia="Adobe Garamond" w:cstheme="minorHAnsi"/>
          <w:color w:val="000000"/>
          <w:sz w:val="24"/>
          <w:szCs w:val="24"/>
          <w:lang w:val="en-US"/>
        </w:rPr>
        <w:t xml:space="preserve"> market. </w:t>
      </w:r>
      <w:r w:rsidRPr="00F103F7">
        <w:rPr>
          <w:rFonts w:cstheme="minorHAnsi"/>
          <w:sz w:val="24"/>
          <w:szCs w:val="24"/>
          <w:lang w:val="en-US"/>
        </w:rPr>
        <w:t xml:space="preserve">We will support </w:t>
      </w:r>
      <w:r>
        <w:rPr>
          <w:rFonts w:cstheme="minorHAnsi"/>
          <w:sz w:val="24"/>
          <w:szCs w:val="24"/>
          <w:lang w:val="en-US"/>
        </w:rPr>
        <w:t>our</w:t>
      </w:r>
      <w:r w:rsidRPr="00F103F7">
        <w:rPr>
          <w:rFonts w:cstheme="minorHAnsi"/>
          <w:sz w:val="24"/>
          <w:szCs w:val="24"/>
          <w:lang w:val="en-US"/>
        </w:rPr>
        <w:t xml:space="preserve"> participants to explore their own Identity and by doing so, they will gain a greater appreciation of their full potential. We hope to inspire </w:t>
      </w:r>
      <w:r>
        <w:rPr>
          <w:rFonts w:cstheme="minorHAnsi"/>
          <w:sz w:val="24"/>
          <w:szCs w:val="24"/>
          <w:lang w:val="en-US"/>
        </w:rPr>
        <w:t>them to be more active in realiz</w:t>
      </w:r>
      <w:r w:rsidRPr="00F103F7">
        <w:rPr>
          <w:rFonts w:cstheme="minorHAnsi"/>
          <w:sz w:val="24"/>
          <w:szCs w:val="24"/>
          <w:lang w:val="en-US"/>
        </w:rPr>
        <w:t>ing this potential. Ultimately our aim is for the participants to be in a position to transfer their learning to their work with young people and to enable them to support their own young people through this process.</w:t>
      </w:r>
      <w:r w:rsidRPr="00F103F7">
        <w:rPr>
          <w:rFonts w:cstheme="minorHAnsi"/>
          <w:color w:val="FF0000"/>
          <w:sz w:val="24"/>
          <w:szCs w:val="24"/>
          <w:lang w:val="en-US"/>
        </w:rPr>
        <w:t xml:space="preserve"> </w:t>
      </w:r>
    </w:p>
    <w:p w:rsidR="00692B79" w:rsidRDefault="00692B79" w:rsidP="00C250F9">
      <w:pPr>
        <w:spacing w:line="240" w:lineRule="auto"/>
        <w:jc w:val="both"/>
        <w:rPr>
          <w:rFonts w:cstheme="minorHAnsi"/>
          <w:sz w:val="24"/>
          <w:szCs w:val="24"/>
          <w:lang w:val="en-US"/>
        </w:rPr>
      </w:pPr>
      <w:r>
        <w:rPr>
          <w:rFonts w:eastAsia="Times New Roman" w:cstheme="minorHAnsi"/>
          <w:color w:val="000000"/>
          <w:sz w:val="24"/>
          <w:szCs w:val="24"/>
          <w:lang w:val="en-US"/>
        </w:rPr>
        <w:t>The amount of participants will be maximum 30. They</w:t>
      </w:r>
      <w:r w:rsidRPr="0035062F">
        <w:rPr>
          <w:rFonts w:eastAsia="Times New Roman" w:cstheme="minorHAnsi"/>
          <w:color w:val="000000"/>
          <w:sz w:val="24"/>
          <w:szCs w:val="24"/>
          <w:lang w:val="en-US"/>
        </w:rPr>
        <w:t xml:space="preserve"> would be open to experience a learning journey. </w:t>
      </w:r>
      <w:r>
        <w:rPr>
          <w:rFonts w:eastAsia="Times New Roman" w:cstheme="minorHAnsi"/>
          <w:color w:val="000000"/>
          <w:sz w:val="24"/>
          <w:szCs w:val="24"/>
          <w:lang w:val="en-US"/>
        </w:rPr>
        <w:t>So f</w:t>
      </w:r>
      <w:r w:rsidRPr="00712B67">
        <w:rPr>
          <w:rFonts w:eastAsia="Times New Roman" w:cstheme="minorHAnsi"/>
          <w:color w:val="000000"/>
          <w:sz w:val="24"/>
          <w:szCs w:val="24"/>
          <w:lang w:val="en-US"/>
        </w:rPr>
        <w:t>or us it's important to have dynamic, open-minded and authentic participants</w:t>
      </w:r>
      <w:r>
        <w:rPr>
          <w:rFonts w:eastAsia="Times New Roman" w:cstheme="minorHAnsi"/>
          <w:color w:val="000000"/>
          <w:sz w:val="24"/>
          <w:szCs w:val="24"/>
          <w:lang w:val="en-US"/>
        </w:rPr>
        <w:t xml:space="preserve">. </w:t>
      </w:r>
      <w:r w:rsidRPr="00712B67">
        <w:rPr>
          <w:rFonts w:eastAsia="Times New Roman" w:cstheme="minorHAnsi"/>
          <w:color w:val="000000"/>
          <w:sz w:val="24"/>
          <w:szCs w:val="24"/>
          <w:lang w:val="en-US"/>
        </w:rPr>
        <w:t>We will encourage the partner organizations to send one female and one male youth worker in order to have a gender balance in the group.</w:t>
      </w:r>
    </w:p>
    <w:p w:rsidR="00C250F9" w:rsidRPr="00C250F9" w:rsidRDefault="00C250F9" w:rsidP="00C250F9">
      <w:pPr>
        <w:spacing w:line="240" w:lineRule="auto"/>
        <w:jc w:val="both"/>
        <w:rPr>
          <w:rFonts w:cstheme="minorHAnsi"/>
          <w:sz w:val="24"/>
          <w:szCs w:val="24"/>
          <w:lang w:val="en-US"/>
        </w:rPr>
      </w:pPr>
    </w:p>
    <w:p w:rsidR="00692B79" w:rsidRPr="00047DCD" w:rsidRDefault="00692B79" w:rsidP="00692B79">
      <w:pPr>
        <w:spacing w:line="240" w:lineRule="auto"/>
        <w:jc w:val="both"/>
        <w:rPr>
          <w:b/>
          <w:bCs/>
          <w:sz w:val="24"/>
          <w:szCs w:val="24"/>
          <w:lang w:val="en-US"/>
        </w:rPr>
      </w:pPr>
      <w:r w:rsidRPr="00047DCD">
        <w:rPr>
          <w:b/>
          <w:bCs/>
          <w:sz w:val="24"/>
          <w:szCs w:val="24"/>
          <w:lang w:val="en-US"/>
        </w:rPr>
        <w:t>Dissemination</w:t>
      </w:r>
    </w:p>
    <w:p w:rsidR="00692B79" w:rsidRDefault="00692B79" w:rsidP="00692B79">
      <w:pPr>
        <w:spacing w:line="240" w:lineRule="auto"/>
        <w:jc w:val="both"/>
        <w:rPr>
          <w:sz w:val="24"/>
          <w:szCs w:val="24"/>
          <w:lang w:val="en-US"/>
        </w:rPr>
      </w:pPr>
      <w:r w:rsidRPr="0035062F">
        <w:rPr>
          <w:rFonts w:eastAsia="Times New Roman" w:cstheme="minorHAnsi"/>
          <w:color w:val="000000"/>
          <w:sz w:val="24"/>
          <w:szCs w:val="24"/>
          <w:lang w:val="en-US"/>
        </w:rPr>
        <w:t xml:space="preserve">The participants will also have a </w:t>
      </w:r>
      <w:proofErr w:type="spellStart"/>
      <w:r w:rsidRPr="0035062F">
        <w:rPr>
          <w:rFonts w:eastAsia="Times New Roman" w:cstheme="minorHAnsi"/>
          <w:color w:val="000000"/>
          <w:sz w:val="24"/>
          <w:szCs w:val="24"/>
          <w:lang w:val="en-US"/>
        </w:rPr>
        <w:t>multiplyer</w:t>
      </w:r>
      <w:proofErr w:type="spellEnd"/>
      <w:r w:rsidRPr="0035062F">
        <w:rPr>
          <w:rFonts w:eastAsia="Times New Roman" w:cstheme="minorHAnsi"/>
          <w:color w:val="000000"/>
          <w:sz w:val="24"/>
          <w:szCs w:val="24"/>
          <w:lang w:val="en-US"/>
        </w:rPr>
        <w:t xml:space="preserve"> role, in other words: they will adapt what they learn in this training course to the context of working with young people.</w:t>
      </w:r>
      <w:r>
        <w:rPr>
          <w:rFonts w:eastAsia="Times New Roman" w:cstheme="minorHAnsi"/>
          <w:color w:val="000000"/>
          <w:sz w:val="24"/>
          <w:szCs w:val="24"/>
          <w:lang w:val="en-US"/>
        </w:rPr>
        <w:t xml:space="preserve"> In their future projects and daily work they can incorporate tools, methods and theory which they have learned during this TC. As well as their personal learning and development they can use in their daily work with their own target groups. </w:t>
      </w:r>
    </w:p>
    <w:p w:rsidR="00692B79" w:rsidRPr="0035062F" w:rsidRDefault="00692B79" w:rsidP="00692B79">
      <w:pPr>
        <w:spacing w:line="240" w:lineRule="auto"/>
        <w:jc w:val="both"/>
        <w:rPr>
          <w:rFonts w:eastAsia="Times New Roman" w:cstheme="minorHAnsi"/>
          <w:sz w:val="24"/>
          <w:szCs w:val="24"/>
          <w:lang w:val="en-US"/>
        </w:rPr>
      </w:pPr>
    </w:p>
    <w:p w:rsidR="00692B79" w:rsidRDefault="00692B79" w:rsidP="00692B79">
      <w:pPr>
        <w:shd w:val="clear" w:color="auto" w:fill="FFFFFF"/>
        <w:spacing w:after="0" w:line="240" w:lineRule="auto"/>
        <w:jc w:val="both"/>
        <w:rPr>
          <w:rFonts w:eastAsia="Times New Roman" w:cstheme="minorHAnsi"/>
          <w:b/>
          <w:color w:val="000000"/>
          <w:sz w:val="24"/>
          <w:szCs w:val="24"/>
          <w:lang w:val="en-US"/>
        </w:rPr>
      </w:pPr>
      <w:r w:rsidRPr="007B57E8">
        <w:rPr>
          <w:rFonts w:eastAsia="Times New Roman" w:cstheme="minorHAnsi"/>
          <w:b/>
          <w:color w:val="000000"/>
          <w:sz w:val="24"/>
          <w:szCs w:val="24"/>
          <w:lang w:val="en-US"/>
        </w:rPr>
        <w:t>Partner</w:t>
      </w:r>
      <w:r>
        <w:rPr>
          <w:rFonts w:eastAsia="Times New Roman" w:cstheme="minorHAnsi"/>
          <w:b/>
          <w:color w:val="000000"/>
          <w:sz w:val="24"/>
          <w:szCs w:val="24"/>
          <w:lang w:val="en-US"/>
        </w:rPr>
        <w:t xml:space="preserve"> organizations profile and role</w:t>
      </w:r>
    </w:p>
    <w:p w:rsidR="00692B79" w:rsidRPr="00033FB5" w:rsidRDefault="00692B79" w:rsidP="00692B79">
      <w:pPr>
        <w:shd w:val="clear" w:color="auto" w:fill="FFFFFF"/>
        <w:spacing w:after="0" w:line="240" w:lineRule="auto"/>
        <w:jc w:val="both"/>
        <w:rPr>
          <w:rFonts w:eastAsia="Times New Roman" w:cstheme="minorHAnsi"/>
          <w:color w:val="000000"/>
          <w:sz w:val="24"/>
          <w:szCs w:val="24"/>
          <w:lang w:val="en-US"/>
        </w:rPr>
      </w:pPr>
      <w:r>
        <w:rPr>
          <w:rFonts w:eastAsia="Times New Roman" w:cstheme="minorHAnsi"/>
          <w:color w:val="000000"/>
          <w:sz w:val="24"/>
          <w:szCs w:val="24"/>
          <w:lang w:val="en-US"/>
        </w:rPr>
        <w:t xml:space="preserve">The partner organizations want to invest in a better and </w:t>
      </w:r>
      <w:proofErr w:type="gramStart"/>
      <w:r>
        <w:rPr>
          <w:rFonts w:eastAsia="Times New Roman" w:cstheme="minorHAnsi"/>
          <w:color w:val="000000"/>
          <w:sz w:val="24"/>
          <w:szCs w:val="24"/>
          <w:lang w:val="en-US"/>
        </w:rPr>
        <w:t>more clear</w:t>
      </w:r>
      <w:proofErr w:type="gramEnd"/>
      <w:r>
        <w:rPr>
          <w:rFonts w:eastAsia="Times New Roman" w:cstheme="minorHAnsi"/>
          <w:color w:val="000000"/>
          <w:sz w:val="24"/>
          <w:szCs w:val="24"/>
          <w:lang w:val="en-US"/>
        </w:rPr>
        <w:t xml:space="preserve"> dissemination of information about personal topics to young people. The role of the partner organizations will be to select the participants for this TC, </w:t>
      </w:r>
      <w:r w:rsidRPr="00712B67">
        <w:rPr>
          <w:rFonts w:eastAsia="Times New Roman" w:cstheme="minorHAnsi"/>
          <w:color w:val="000000"/>
          <w:sz w:val="24"/>
          <w:szCs w:val="24"/>
          <w:lang w:val="en-US"/>
        </w:rPr>
        <w:t xml:space="preserve">support </w:t>
      </w:r>
      <w:r>
        <w:rPr>
          <w:rFonts w:eastAsia="Times New Roman" w:cstheme="minorHAnsi"/>
          <w:color w:val="000000"/>
          <w:sz w:val="24"/>
          <w:szCs w:val="24"/>
          <w:lang w:val="en-US"/>
        </w:rPr>
        <w:t>the participants</w:t>
      </w:r>
      <w:r w:rsidRPr="00712B67">
        <w:rPr>
          <w:rFonts w:eastAsia="Times New Roman" w:cstheme="minorHAnsi"/>
          <w:color w:val="000000"/>
          <w:sz w:val="24"/>
          <w:szCs w:val="24"/>
          <w:lang w:val="en-US"/>
        </w:rPr>
        <w:t xml:space="preserve"> with booking travel and other practical issues</w:t>
      </w:r>
      <w:r>
        <w:rPr>
          <w:rFonts w:eastAsia="Times New Roman" w:cstheme="minorHAnsi"/>
          <w:color w:val="000000"/>
          <w:sz w:val="24"/>
          <w:szCs w:val="24"/>
          <w:lang w:val="en-US"/>
        </w:rPr>
        <w:t>, and to carry on the dissemination process of the training in their local communities.</w:t>
      </w:r>
    </w:p>
    <w:p w:rsidR="00692B79" w:rsidRPr="0035062F" w:rsidRDefault="00692B79" w:rsidP="00692B79">
      <w:pPr>
        <w:spacing w:after="240" w:line="240" w:lineRule="auto"/>
        <w:rPr>
          <w:rFonts w:eastAsia="Times New Roman" w:cstheme="minorHAnsi"/>
          <w:sz w:val="24"/>
          <w:szCs w:val="24"/>
          <w:lang w:val="en-US"/>
        </w:rPr>
      </w:pPr>
    </w:p>
    <w:p w:rsidR="00692B79" w:rsidRPr="0035062F" w:rsidRDefault="00692B79" w:rsidP="00692B79">
      <w:pPr>
        <w:spacing w:line="240" w:lineRule="auto"/>
        <w:jc w:val="both"/>
        <w:rPr>
          <w:rFonts w:eastAsia="Times New Roman" w:cstheme="minorHAnsi"/>
          <w:sz w:val="24"/>
          <w:szCs w:val="24"/>
          <w:lang w:val="en-US"/>
        </w:rPr>
      </w:pPr>
      <w:r w:rsidRPr="0035062F">
        <w:rPr>
          <w:rFonts w:eastAsia="Times New Roman" w:cstheme="minorHAnsi"/>
          <w:b/>
          <w:bCs/>
          <w:color w:val="000000"/>
          <w:sz w:val="24"/>
          <w:szCs w:val="24"/>
          <w:lang w:val="en-US"/>
        </w:rPr>
        <w:t>Venue</w:t>
      </w:r>
    </w:p>
    <w:p w:rsidR="00692B79" w:rsidRPr="0035062F" w:rsidRDefault="00692B79" w:rsidP="003942B2">
      <w:pPr>
        <w:spacing w:line="240" w:lineRule="auto"/>
        <w:jc w:val="both"/>
        <w:rPr>
          <w:rFonts w:eastAsia="Times New Roman" w:cstheme="minorHAnsi"/>
          <w:sz w:val="24"/>
          <w:szCs w:val="24"/>
          <w:lang w:val="en-US"/>
        </w:rPr>
      </w:pPr>
      <w:r w:rsidRPr="0035062F">
        <w:rPr>
          <w:rFonts w:eastAsia="Times New Roman" w:cstheme="minorHAnsi"/>
          <w:color w:val="000000"/>
          <w:sz w:val="24"/>
          <w:szCs w:val="24"/>
          <w:lang w:val="en-US"/>
        </w:rPr>
        <w:t>The training course will take place</w:t>
      </w:r>
      <w:r w:rsidR="003942B2">
        <w:rPr>
          <w:rFonts w:eastAsia="Times New Roman" w:cstheme="minorHAnsi"/>
          <w:color w:val="000000"/>
          <w:sz w:val="24"/>
          <w:szCs w:val="24"/>
          <w:lang w:val="en-US"/>
        </w:rPr>
        <w:t xml:space="preserve"> in</w:t>
      </w:r>
      <w:r>
        <w:rPr>
          <w:rFonts w:eastAsia="Times New Roman" w:cstheme="minorHAnsi"/>
          <w:color w:val="000000"/>
          <w:sz w:val="24"/>
          <w:szCs w:val="24"/>
          <w:lang w:val="en-US"/>
        </w:rPr>
        <w:t xml:space="preserve"> Madrid, Spain</w:t>
      </w:r>
    </w:p>
    <w:p w:rsidR="00692B79" w:rsidRPr="0035062F" w:rsidRDefault="00692B79" w:rsidP="00692B79">
      <w:pPr>
        <w:spacing w:line="240" w:lineRule="auto"/>
        <w:jc w:val="both"/>
        <w:rPr>
          <w:rFonts w:eastAsia="Times New Roman" w:cstheme="minorHAnsi"/>
          <w:sz w:val="24"/>
          <w:szCs w:val="24"/>
          <w:lang w:val="en-US"/>
        </w:rPr>
      </w:pPr>
      <w:r w:rsidRPr="0035062F">
        <w:rPr>
          <w:rFonts w:eastAsia="Times New Roman" w:cstheme="minorHAnsi"/>
          <w:b/>
          <w:bCs/>
          <w:color w:val="1A1A1A"/>
          <w:sz w:val="24"/>
          <w:szCs w:val="24"/>
          <w:lang w:val="en-US"/>
        </w:rPr>
        <w:t>Eligible countries</w:t>
      </w:r>
    </w:p>
    <w:p w:rsidR="00692B79" w:rsidRPr="0035062F" w:rsidRDefault="00692B79" w:rsidP="00692B79">
      <w:pPr>
        <w:spacing w:line="240" w:lineRule="auto"/>
        <w:jc w:val="both"/>
        <w:rPr>
          <w:rFonts w:eastAsia="Times New Roman" w:cstheme="minorHAnsi"/>
          <w:sz w:val="24"/>
          <w:szCs w:val="24"/>
          <w:lang w:val="en-US"/>
        </w:rPr>
      </w:pPr>
      <w:r>
        <w:rPr>
          <w:rFonts w:eastAsia="Times New Roman" w:cstheme="minorHAnsi"/>
          <w:color w:val="1A1A1A"/>
          <w:sz w:val="24"/>
          <w:szCs w:val="24"/>
          <w:lang w:val="en-US"/>
        </w:rPr>
        <w:t xml:space="preserve">EU </w:t>
      </w:r>
      <w:proofErr w:type="spellStart"/>
      <w:r>
        <w:rPr>
          <w:rFonts w:eastAsia="Times New Roman" w:cstheme="minorHAnsi"/>
          <w:color w:val="1A1A1A"/>
          <w:sz w:val="24"/>
          <w:szCs w:val="24"/>
          <w:lang w:val="en-US"/>
        </w:rPr>
        <w:t>P</w:t>
      </w:r>
      <w:r w:rsidRPr="0035062F">
        <w:rPr>
          <w:rFonts w:eastAsia="Times New Roman" w:cstheme="minorHAnsi"/>
          <w:color w:val="1A1A1A"/>
          <w:sz w:val="24"/>
          <w:szCs w:val="24"/>
          <w:lang w:val="en-US"/>
        </w:rPr>
        <w:t>rogramme</w:t>
      </w:r>
      <w:proofErr w:type="spellEnd"/>
      <w:r w:rsidRPr="0035062F">
        <w:rPr>
          <w:rFonts w:eastAsia="Times New Roman" w:cstheme="minorHAnsi"/>
          <w:color w:val="1A1A1A"/>
          <w:sz w:val="24"/>
          <w:szCs w:val="24"/>
          <w:lang w:val="en-US"/>
        </w:rPr>
        <w:t xml:space="preserve"> Countries</w:t>
      </w:r>
      <w:r>
        <w:rPr>
          <w:rFonts w:eastAsia="Times New Roman" w:cstheme="minorHAnsi"/>
          <w:color w:val="1A1A1A"/>
          <w:sz w:val="24"/>
          <w:szCs w:val="24"/>
          <w:lang w:val="en-US"/>
        </w:rPr>
        <w:t xml:space="preserve"> and Partner Countries</w:t>
      </w:r>
    </w:p>
    <w:p w:rsidR="00692B79" w:rsidRPr="0035062F" w:rsidRDefault="00692B79" w:rsidP="00692B79">
      <w:pPr>
        <w:spacing w:line="240" w:lineRule="auto"/>
        <w:jc w:val="both"/>
        <w:rPr>
          <w:rFonts w:eastAsia="Times New Roman" w:cstheme="minorHAnsi"/>
          <w:sz w:val="24"/>
          <w:szCs w:val="24"/>
          <w:lang w:val="en-US"/>
        </w:rPr>
      </w:pPr>
      <w:r w:rsidRPr="0035062F">
        <w:rPr>
          <w:rFonts w:eastAsia="Times New Roman" w:cstheme="minorHAnsi"/>
          <w:b/>
          <w:bCs/>
          <w:color w:val="000000"/>
          <w:sz w:val="24"/>
          <w:szCs w:val="24"/>
          <w:lang w:val="en-US"/>
        </w:rPr>
        <w:t>TC Language</w:t>
      </w:r>
    </w:p>
    <w:p w:rsidR="00692B79" w:rsidRPr="0035062F" w:rsidRDefault="00692B79" w:rsidP="00692B79">
      <w:pPr>
        <w:spacing w:line="240" w:lineRule="auto"/>
        <w:jc w:val="both"/>
        <w:rPr>
          <w:rFonts w:eastAsia="Times New Roman" w:cstheme="minorHAnsi"/>
          <w:sz w:val="24"/>
          <w:szCs w:val="24"/>
          <w:lang w:val="en-US"/>
        </w:rPr>
      </w:pPr>
      <w:r w:rsidRPr="0035062F">
        <w:rPr>
          <w:rFonts w:eastAsia="Times New Roman" w:cstheme="minorHAnsi"/>
          <w:color w:val="000000"/>
          <w:sz w:val="24"/>
          <w:szCs w:val="24"/>
          <w:lang w:val="en-US"/>
        </w:rPr>
        <w:lastRenderedPageBreak/>
        <w:t xml:space="preserve">English </w:t>
      </w:r>
    </w:p>
    <w:p w:rsidR="00692B79" w:rsidRPr="0035062F" w:rsidRDefault="00692B79" w:rsidP="00692B79">
      <w:pPr>
        <w:spacing w:line="240" w:lineRule="auto"/>
        <w:jc w:val="both"/>
        <w:rPr>
          <w:rFonts w:eastAsia="Times New Roman" w:cstheme="minorHAnsi"/>
          <w:sz w:val="24"/>
          <w:szCs w:val="24"/>
          <w:lang w:val="en-US"/>
        </w:rPr>
      </w:pPr>
      <w:r w:rsidRPr="0035062F">
        <w:rPr>
          <w:rFonts w:eastAsia="Times New Roman" w:cstheme="minorHAnsi"/>
          <w:b/>
          <w:bCs/>
          <w:color w:val="000000"/>
          <w:sz w:val="24"/>
          <w:szCs w:val="24"/>
          <w:lang w:val="en-US"/>
        </w:rPr>
        <w:t>Organizers</w:t>
      </w:r>
    </w:p>
    <w:p w:rsidR="00692B79" w:rsidRPr="0035062F" w:rsidRDefault="006A46C1" w:rsidP="006A46C1">
      <w:pPr>
        <w:spacing w:line="240" w:lineRule="auto"/>
        <w:jc w:val="both"/>
        <w:rPr>
          <w:rFonts w:eastAsia="Times New Roman" w:cstheme="minorHAnsi"/>
          <w:sz w:val="24"/>
          <w:szCs w:val="24"/>
          <w:lang w:val="en-US"/>
        </w:rPr>
      </w:pPr>
      <w:proofErr w:type="spellStart"/>
      <w:r>
        <w:rPr>
          <w:rFonts w:ascii="Calibri" w:hAnsi="Calibri" w:cs="Calibri"/>
          <w:color w:val="000000"/>
          <w:sz w:val="24"/>
          <w:szCs w:val="24"/>
          <w:lang w:val="en-US"/>
        </w:rPr>
        <w:t>Fundacion</w:t>
      </w:r>
      <w:proofErr w:type="spellEnd"/>
      <w:r>
        <w:rPr>
          <w:rFonts w:ascii="Calibri" w:hAnsi="Calibri" w:cs="Calibri"/>
          <w:color w:val="000000"/>
          <w:sz w:val="24"/>
          <w:szCs w:val="24"/>
          <w:lang w:val="en-US"/>
        </w:rPr>
        <w:t xml:space="preserve"> </w:t>
      </w:r>
      <w:proofErr w:type="spellStart"/>
      <w:r>
        <w:rPr>
          <w:rFonts w:ascii="Calibri" w:hAnsi="Calibri" w:cs="Calibri"/>
          <w:color w:val="000000"/>
          <w:sz w:val="24"/>
          <w:szCs w:val="24"/>
          <w:lang w:val="en-US"/>
        </w:rPr>
        <w:t>Tomillo</w:t>
      </w:r>
      <w:proofErr w:type="spellEnd"/>
      <w:r>
        <w:rPr>
          <w:rFonts w:ascii="Calibri" w:hAnsi="Calibri" w:cs="Calibri"/>
          <w:color w:val="000000"/>
          <w:sz w:val="24"/>
          <w:szCs w:val="24"/>
          <w:lang w:val="en-US"/>
        </w:rPr>
        <w:t xml:space="preserve"> </w:t>
      </w:r>
      <w:r w:rsidR="00692B79">
        <w:rPr>
          <w:rFonts w:cstheme="minorHAnsi"/>
          <w:color w:val="000000"/>
          <w:sz w:val="24"/>
          <w:szCs w:val="24"/>
          <w:lang w:val="en-US"/>
        </w:rPr>
        <w:t>(Spain)</w:t>
      </w:r>
    </w:p>
    <w:p w:rsidR="00692B79" w:rsidRPr="0035062F" w:rsidRDefault="00692B79" w:rsidP="00692B79">
      <w:pPr>
        <w:spacing w:line="240" w:lineRule="auto"/>
        <w:jc w:val="both"/>
        <w:rPr>
          <w:rFonts w:eastAsia="Times New Roman" w:cstheme="minorHAnsi"/>
          <w:sz w:val="24"/>
          <w:szCs w:val="24"/>
          <w:lang w:val="en-US"/>
        </w:rPr>
      </w:pPr>
      <w:r w:rsidRPr="0035062F">
        <w:rPr>
          <w:rFonts w:eastAsia="Times New Roman" w:cstheme="minorHAnsi"/>
          <w:b/>
          <w:bCs/>
          <w:color w:val="000000"/>
          <w:sz w:val="24"/>
          <w:szCs w:val="24"/>
          <w:lang w:val="en-US"/>
        </w:rPr>
        <w:t>Trainers</w:t>
      </w:r>
    </w:p>
    <w:p w:rsidR="00692B79" w:rsidRPr="0035062F" w:rsidRDefault="00692B79" w:rsidP="006A46C1">
      <w:pPr>
        <w:spacing w:line="240" w:lineRule="auto"/>
        <w:jc w:val="both"/>
        <w:rPr>
          <w:rFonts w:eastAsia="Times New Roman" w:cstheme="minorHAnsi"/>
          <w:sz w:val="24"/>
          <w:szCs w:val="24"/>
          <w:lang w:val="en-US"/>
        </w:rPr>
      </w:pPr>
      <w:r>
        <w:rPr>
          <w:rFonts w:eastAsia="Times New Roman" w:cstheme="minorHAnsi"/>
          <w:color w:val="000000"/>
          <w:sz w:val="24"/>
          <w:szCs w:val="24"/>
          <w:lang w:val="en-US"/>
        </w:rPr>
        <w:t xml:space="preserve">Irene Munoz from </w:t>
      </w:r>
      <w:proofErr w:type="spellStart"/>
      <w:r w:rsidR="006A46C1">
        <w:rPr>
          <w:rFonts w:ascii="Calibri" w:hAnsi="Calibri" w:cs="Calibri"/>
          <w:color w:val="000000"/>
          <w:sz w:val="24"/>
          <w:szCs w:val="24"/>
          <w:lang w:val="en-US"/>
        </w:rPr>
        <w:t>Fundacion</w:t>
      </w:r>
      <w:proofErr w:type="spellEnd"/>
      <w:r w:rsidR="006A46C1">
        <w:rPr>
          <w:rFonts w:ascii="Calibri" w:hAnsi="Calibri" w:cs="Calibri"/>
          <w:color w:val="000000"/>
          <w:sz w:val="24"/>
          <w:szCs w:val="24"/>
          <w:lang w:val="en-US"/>
        </w:rPr>
        <w:t xml:space="preserve"> </w:t>
      </w:r>
      <w:proofErr w:type="spellStart"/>
      <w:r w:rsidR="006A46C1">
        <w:rPr>
          <w:rFonts w:ascii="Calibri" w:hAnsi="Calibri" w:cs="Calibri"/>
          <w:color w:val="000000"/>
          <w:sz w:val="24"/>
          <w:szCs w:val="24"/>
          <w:lang w:val="en-US"/>
        </w:rPr>
        <w:t>Tomillo</w:t>
      </w:r>
      <w:proofErr w:type="spellEnd"/>
      <w:r w:rsidR="006A46C1">
        <w:rPr>
          <w:rFonts w:ascii="Calibri" w:hAnsi="Calibri" w:cs="Calibri"/>
          <w:color w:val="000000"/>
          <w:sz w:val="24"/>
          <w:szCs w:val="24"/>
          <w:lang w:val="en-US"/>
        </w:rPr>
        <w:t xml:space="preserve"> </w:t>
      </w:r>
      <w:r>
        <w:rPr>
          <w:rFonts w:ascii="Calibri" w:hAnsi="Calibri" w:cs="Calibri"/>
          <w:color w:val="000000"/>
          <w:sz w:val="24"/>
          <w:szCs w:val="24"/>
          <w:lang w:val="en-US"/>
        </w:rPr>
        <w:t>(</w:t>
      </w:r>
      <w:r>
        <w:rPr>
          <w:rFonts w:eastAsia="Times New Roman" w:cstheme="minorHAnsi"/>
          <w:color w:val="000000"/>
          <w:sz w:val="24"/>
          <w:szCs w:val="24"/>
          <w:lang w:val="en-US"/>
        </w:rPr>
        <w:t>Spain</w:t>
      </w:r>
      <w:r w:rsidRPr="004648B1">
        <w:rPr>
          <w:rFonts w:eastAsia="Times New Roman" w:cstheme="minorHAnsi"/>
          <w:color w:val="000000"/>
          <w:sz w:val="24"/>
          <w:szCs w:val="24"/>
          <w:lang w:val="en-US"/>
        </w:rPr>
        <w:t>)</w:t>
      </w:r>
      <w:r>
        <w:rPr>
          <w:rFonts w:eastAsia="Times New Roman" w:cstheme="minorHAnsi"/>
          <w:color w:val="000000"/>
          <w:sz w:val="24"/>
          <w:szCs w:val="24"/>
          <w:lang w:val="en-US"/>
        </w:rPr>
        <w:t xml:space="preserve"> </w:t>
      </w:r>
      <w:r w:rsidRPr="004648B1">
        <w:rPr>
          <w:rFonts w:eastAsia="Times New Roman" w:cstheme="minorHAnsi"/>
          <w:color w:val="000000"/>
          <w:sz w:val="24"/>
          <w:szCs w:val="24"/>
          <w:lang w:val="en-US"/>
        </w:rPr>
        <w:t>and Dominique Verschuren from Connected Elephant (Belgium)</w:t>
      </w:r>
    </w:p>
    <w:p w:rsidR="00692B79" w:rsidRPr="00154125" w:rsidRDefault="00692B79" w:rsidP="00692B79">
      <w:pPr>
        <w:spacing w:line="240" w:lineRule="auto"/>
        <w:jc w:val="both"/>
        <w:rPr>
          <w:rFonts w:eastAsia="Times New Roman" w:cstheme="minorHAnsi"/>
          <w:sz w:val="24"/>
          <w:szCs w:val="24"/>
          <w:lang w:val="en-US"/>
        </w:rPr>
      </w:pPr>
      <w:r w:rsidRPr="00154125">
        <w:rPr>
          <w:rFonts w:eastAsia="Times New Roman" w:cstheme="minorHAnsi"/>
          <w:b/>
          <w:bCs/>
          <w:color w:val="1A1A1A"/>
          <w:sz w:val="24"/>
          <w:szCs w:val="24"/>
          <w:lang w:val="en-US"/>
        </w:rPr>
        <w:t>Financial conditions</w:t>
      </w:r>
    </w:p>
    <w:p w:rsidR="00906719" w:rsidRDefault="00692B79" w:rsidP="006A46C1">
      <w:pPr>
        <w:spacing w:line="240" w:lineRule="auto"/>
        <w:rPr>
          <w:rFonts w:cstheme="minorHAnsi"/>
          <w:sz w:val="24"/>
          <w:szCs w:val="24"/>
          <w:lang w:val="en-US"/>
        </w:rPr>
      </w:pPr>
      <w:r w:rsidRPr="00154125">
        <w:rPr>
          <w:sz w:val="24"/>
          <w:szCs w:val="24"/>
          <w:lang w:val="en-US"/>
        </w:rPr>
        <w:t xml:space="preserve">The food and accommodation will be provided and paid by the organizers. Travels costs will </w:t>
      </w:r>
      <w:r w:rsidRPr="00154125">
        <w:rPr>
          <w:rFonts w:cstheme="minorHAnsi"/>
          <w:sz w:val="24"/>
          <w:szCs w:val="24"/>
          <w:lang w:val="en-US"/>
        </w:rPr>
        <w:t xml:space="preserve">be counted by distance calculator provided by European Commission and reimbursed by bank transfer after the course. </w:t>
      </w:r>
    </w:p>
    <w:p w:rsidR="006A46C1" w:rsidRPr="009B4CBE" w:rsidRDefault="006A46C1" w:rsidP="006A46C1">
      <w:pPr>
        <w:spacing w:line="240" w:lineRule="auto"/>
        <w:rPr>
          <w:rFonts w:cstheme="minorHAnsi"/>
          <w:sz w:val="24"/>
          <w:szCs w:val="24"/>
          <w:lang w:val="en-US"/>
        </w:rPr>
      </w:pPr>
    </w:p>
    <w:p w:rsidR="009D1FE1" w:rsidRPr="00A94567" w:rsidRDefault="00F6323D" w:rsidP="006A46C1">
      <w:pPr>
        <w:pStyle w:val="youthaffint"/>
        <w:ind w:left="0"/>
        <w:jc w:val="both"/>
        <w:rPr>
          <w:rFonts w:asciiTheme="minorHAnsi" w:hAnsiTheme="minorHAnsi" w:cstheme="minorHAnsi"/>
          <w:b/>
          <w:bCs/>
          <w:color w:val="000000"/>
          <w:sz w:val="24"/>
          <w:szCs w:val="24"/>
          <w:lang w:val="en-US"/>
        </w:rPr>
      </w:pPr>
      <w:r w:rsidRPr="00A94567">
        <w:rPr>
          <w:rFonts w:asciiTheme="minorHAnsi" w:hAnsiTheme="minorHAnsi" w:cstheme="minorHAnsi"/>
          <w:b/>
          <w:bCs/>
          <w:color w:val="000000"/>
          <w:sz w:val="24"/>
          <w:szCs w:val="24"/>
          <w:lang w:val="en-US"/>
        </w:rPr>
        <w:t xml:space="preserve">Are you interested in being our partner in this project? </w:t>
      </w:r>
    </w:p>
    <w:p w:rsidR="00F6323D" w:rsidRPr="00301540" w:rsidRDefault="00F6323D" w:rsidP="0016248A">
      <w:pPr>
        <w:pStyle w:val="youthaffint"/>
        <w:ind w:left="0"/>
        <w:jc w:val="both"/>
        <w:rPr>
          <w:rFonts w:asciiTheme="minorHAnsi" w:hAnsiTheme="minorHAnsi" w:cstheme="minorHAnsi"/>
          <w:color w:val="000000"/>
          <w:sz w:val="24"/>
          <w:szCs w:val="24"/>
          <w:lang w:val="en-US"/>
        </w:rPr>
      </w:pPr>
      <w:r w:rsidRPr="009D1FE1">
        <w:rPr>
          <w:rFonts w:asciiTheme="minorHAnsi" w:hAnsiTheme="minorHAnsi" w:cstheme="minorHAnsi"/>
          <w:color w:val="000000"/>
          <w:sz w:val="24"/>
          <w:szCs w:val="24"/>
          <w:lang w:val="en-US"/>
        </w:rPr>
        <w:t>In the attachment you find the Partner Identification Form</w:t>
      </w:r>
      <w:r w:rsidR="009D1FE1">
        <w:rPr>
          <w:rFonts w:asciiTheme="minorHAnsi" w:hAnsiTheme="minorHAnsi" w:cstheme="minorHAnsi"/>
          <w:color w:val="000000"/>
          <w:sz w:val="24"/>
          <w:szCs w:val="24"/>
          <w:lang w:val="en-US"/>
        </w:rPr>
        <w:t xml:space="preserve"> and the Mandate</w:t>
      </w:r>
      <w:r w:rsidRPr="009D1FE1">
        <w:rPr>
          <w:rFonts w:asciiTheme="minorHAnsi" w:hAnsiTheme="minorHAnsi" w:cstheme="minorHAnsi"/>
          <w:color w:val="000000"/>
          <w:sz w:val="24"/>
          <w:szCs w:val="24"/>
          <w:lang w:val="en-US"/>
        </w:rPr>
        <w:t xml:space="preserve">. We kindly ask </w:t>
      </w:r>
      <w:r w:rsidRPr="00301540">
        <w:rPr>
          <w:rFonts w:asciiTheme="minorHAnsi" w:hAnsiTheme="minorHAnsi" w:cstheme="minorHAnsi"/>
          <w:color w:val="000000"/>
          <w:sz w:val="24"/>
          <w:szCs w:val="24"/>
          <w:lang w:val="en-US"/>
        </w:rPr>
        <w:t>you to fill out the Identification Form from your organization</w:t>
      </w:r>
      <w:r w:rsidR="00F775C4" w:rsidRPr="00301540">
        <w:rPr>
          <w:rFonts w:asciiTheme="minorHAnsi" w:hAnsiTheme="minorHAnsi" w:cstheme="minorHAnsi"/>
          <w:color w:val="000000"/>
          <w:sz w:val="24"/>
          <w:szCs w:val="24"/>
          <w:lang w:val="en-US"/>
        </w:rPr>
        <w:t xml:space="preserve"> and sign, scan and send the partner Mandate. S</w:t>
      </w:r>
      <w:r w:rsidRPr="00301540">
        <w:rPr>
          <w:rFonts w:asciiTheme="minorHAnsi" w:hAnsiTheme="minorHAnsi" w:cstheme="minorHAnsi"/>
          <w:color w:val="000000"/>
          <w:sz w:val="24"/>
          <w:szCs w:val="24"/>
          <w:lang w:val="en-US"/>
        </w:rPr>
        <w:t xml:space="preserve">end </w:t>
      </w:r>
      <w:r w:rsidR="00F775C4" w:rsidRPr="00301540">
        <w:rPr>
          <w:rFonts w:asciiTheme="minorHAnsi" w:hAnsiTheme="minorHAnsi" w:cstheme="minorHAnsi"/>
          <w:color w:val="000000"/>
          <w:sz w:val="24"/>
          <w:szCs w:val="24"/>
          <w:lang w:val="en-US"/>
        </w:rPr>
        <w:t xml:space="preserve">them </w:t>
      </w:r>
      <w:r w:rsidRPr="00301540">
        <w:rPr>
          <w:rFonts w:asciiTheme="minorHAnsi" w:hAnsiTheme="minorHAnsi" w:cstheme="minorHAnsi"/>
          <w:color w:val="000000"/>
          <w:sz w:val="24"/>
          <w:szCs w:val="24"/>
          <w:lang w:val="en-US"/>
        </w:rPr>
        <w:t xml:space="preserve">us back before the </w:t>
      </w:r>
      <w:r w:rsidR="006B3002">
        <w:rPr>
          <w:rFonts w:asciiTheme="minorHAnsi" w:hAnsiTheme="minorHAnsi" w:cstheme="minorHAnsi"/>
          <w:b/>
          <w:bCs/>
          <w:color w:val="000000"/>
          <w:sz w:val="24"/>
          <w:szCs w:val="24"/>
          <w:lang w:val="en-US"/>
        </w:rPr>
        <w:t>20</w:t>
      </w:r>
      <w:r w:rsidRPr="00301540">
        <w:rPr>
          <w:rFonts w:asciiTheme="minorHAnsi" w:hAnsiTheme="minorHAnsi" w:cstheme="minorHAnsi"/>
          <w:b/>
          <w:bCs/>
          <w:color w:val="000000"/>
          <w:sz w:val="24"/>
          <w:szCs w:val="24"/>
          <w:lang w:val="en-US"/>
        </w:rPr>
        <w:t xml:space="preserve">th of </w:t>
      </w:r>
      <w:r w:rsidR="00562EDA">
        <w:rPr>
          <w:rFonts w:asciiTheme="minorHAnsi" w:hAnsiTheme="minorHAnsi" w:cstheme="minorHAnsi"/>
          <w:b/>
          <w:bCs/>
          <w:color w:val="000000"/>
          <w:sz w:val="24"/>
          <w:szCs w:val="24"/>
          <w:lang w:val="en-US"/>
        </w:rPr>
        <w:t>January</w:t>
      </w:r>
      <w:r w:rsidRPr="00301540">
        <w:rPr>
          <w:rFonts w:asciiTheme="minorHAnsi" w:hAnsiTheme="minorHAnsi" w:cstheme="minorHAnsi"/>
          <w:color w:val="000000"/>
          <w:sz w:val="24"/>
          <w:szCs w:val="24"/>
          <w:lang w:val="en-US"/>
        </w:rPr>
        <w:t xml:space="preserve">. </w:t>
      </w:r>
      <w:r w:rsidR="00D41AA4" w:rsidRPr="00301540">
        <w:rPr>
          <w:rFonts w:asciiTheme="minorHAnsi" w:hAnsiTheme="minorHAnsi" w:cstheme="minorHAnsi"/>
          <w:color w:val="000000"/>
          <w:sz w:val="24"/>
          <w:szCs w:val="24"/>
          <w:lang w:val="en-US"/>
        </w:rPr>
        <w:t>You can send them</w:t>
      </w:r>
      <w:r w:rsidRPr="00301540">
        <w:rPr>
          <w:rFonts w:asciiTheme="minorHAnsi" w:hAnsiTheme="minorHAnsi" w:cstheme="minorHAnsi"/>
          <w:color w:val="000000"/>
          <w:sz w:val="24"/>
          <w:szCs w:val="24"/>
          <w:lang w:val="en-US"/>
        </w:rPr>
        <w:t xml:space="preserve"> to: </w:t>
      </w:r>
      <w:r w:rsidR="0016248A" w:rsidRPr="00A60352">
        <w:rPr>
          <w:rFonts w:asciiTheme="minorHAnsi" w:hAnsiTheme="minorHAnsi" w:cstheme="minorHAnsi"/>
          <w:b/>
          <w:bCs/>
          <w:color w:val="FF0000"/>
          <w:sz w:val="24"/>
          <w:szCs w:val="24"/>
          <w:lang w:val="en-US"/>
        </w:rPr>
        <w:t>irene.munoz@tomillo.org</w:t>
      </w:r>
    </w:p>
    <w:p w:rsidR="009D1FE1" w:rsidRPr="00301540" w:rsidRDefault="009D1FE1" w:rsidP="00154125">
      <w:pPr>
        <w:pStyle w:val="youthaffint"/>
        <w:ind w:left="0"/>
        <w:jc w:val="both"/>
        <w:rPr>
          <w:rFonts w:asciiTheme="minorHAnsi" w:hAnsiTheme="minorHAnsi" w:cstheme="minorHAnsi"/>
          <w:sz w:val="24"/>
          <w:szCs w:val="24"/>
        </w:rPr>
      </w:pPr>
    </w:p>
    <w:p w:rsidR="00F6323D" w:rsidRPr="009D1FE1" w:rsidRDefault="00F6323D" w:rsidP="00154125">
      <w:pPr>
        <w:spacing w:after="0" w:line="240" w:lineRule="auto"/>
        <w:jc w:val="center"/>
        <w:rPr>
          <w:rFonts w:eastAsia="Times New Roman" w:cstheme="minorHAnsi"/>
          <w:color w:val="000000"/>
          <w:sz w:val="24"/>
          <w:szCs w:val="24"/>
          <w:lang w:val="en-US"/>
        </w:rPr>
      </w:pPr>
      <w:r w:rsidRPr="00301540">
        <w:rPr>
          <w:rFonts w:eastAsia="Times New Roman" w:cstheme="minorHAnsi"/>
          <w:color w:val="000000"/>
          <w:sz w:val="24"/>
          <w:szCs w:val="24"/>
          <w:lang w:val="en-US"/>
        </w:rPr>
        <w:t>If you have any questions</w:t>
      </w:r>
      <w:r w:rsidRPr="009D1FE1">
        <w:rPr>
          <w:rFonts w:eastAsia="Times New Roman" w:cstheme="minorHAnsi"/>
          <w:color w:val="000000"/>
          <w:sz w:val="24"/>
          <w:szCs w:val="24"/>
          <w:lang w:val="en-US"/>
        </w:rPr>
        <w:t xml:space="preserve"> don't hesitate to contact us!</w:t>
      </w:r>
    </w:p>
    <w:p w:rsidR="00F6323D" w:rsidRPr="00F6323D" w:rsidRDefault="00F6323D">
      <w:pPr>
        <w:rPr>
          <w:lang w:val="en-US"/>
        </w:rPr>
      </w:pPr>
    </w:p>
    <w:sectPr w:rsidR="00F6323D" w:rsidRPr="00F6323D" w:rsidSect="003C09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CFD" w:rsidRDefault="00AE0CFD" w:rsidP="00D70430">
      <w:pPr>
        <w:spacing w:after="0" w:line="240" w:lineRule="auto"/>
      </w:pPr>
      <w:r>
        <w:separator/>
      </w:r>
    </w:p>
  </w:endnote>
  <w:endnote w:type="continuationSeparator" w:id="0">
    <w:p w:rsidR="00AE0CFD" w:rsidRDefault="00AE0CFD" w:rsidP="00D70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A2"/>
    <w:family w:val="swiss"/>
    <w:pitch w:val="variable"/>
    <w:sig w:usb0="E0002AFF" w:usb1="C0007843" w:usb2="00000009" w:usb3="00000000" w:csb0="000001FF" w:csb1="00000000"/>
  </w:font>
  <w:font w:name="Adobe Garamond">
    <w:altName w:val="MS PMincho"/>
    <w:charset w:val="80"/>
    <w:family w:val="roman"/>
    <w:pitch w:val="default"/>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CFD" w:rsidRDefault="00AE0CFD" w:rsidP="00D70430">
      <w:pPr>
        <w:spacing w:after="0" w:line="240" w:lineRule="auto"/>
      </w:pPr>
      <w:r>
        <w:separator/>
      </w:r>
    </w:p>
  </w:footnote>
  <w:footnote w:type="continuationSeparator" w:id="0">
    <w:p w:rsidR="00AE0CFD" w:rsidRDefault="00AE0CFD" w:rsidP="00D704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2007"/>
    <w:multiLevelType w:val="hybridMultilevel"/>
    <w:tmpl w:val="DD6886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C3127BC"/>
    <w:multiLevelType w:val="multilevel"/>
    <w:tmpl w:val="350A2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3001D9"/>
    <w:multiLevelType w:val="multilevel"/>
    <w:tmpl w:val="08980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D64BAF"/>
    <w:multiLevelType w:val="hybridMultilevel"/>
    <w:tmpl w:val="7CB83C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38357BB9"/>
    <w:multiLevelType w:val="multilevel"/>
    <w:tmpl w:val="96CEF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5C795D"/>
    <w:multiLevelType w:val="hybridMultilevel"/>
    <w:tmpl w:val="CAA26510"/>
    <w:lvl w:ilvl="0" w:tplc="C742C38E">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23D"/>
    <w:rsid w:val="00047DCD"/>
    <w:rsid w:val="00060936"/>
    <w:rsid w:val="0007418D"/>
    <w:rsid w:val="000A7292"/>
    <w:rsid w:val="000B7BE4"/>
    <w:rsid w:val="000F0DC8"/>
    <w:rsid w:val="0015209C"/>
    <w:rsid w:val="00154125"/>
    <w:rsid w:val="0016248A"/>
    <w:rsid w:val="00203601"/>
    <w:rsid w:val="00256A5F"/>
    <w:rsid w:val="002935A9"/>
    <w:rsid w:val="002A5DD2"/>
    <w:rsid w:val="00301540"/>
    <w:rsid w:val="0035062F"/>
    <w:rsid w:val="003942B2"/>
    <w:rsid w:val="003C097D"/>
    <w:rsid w:val="003D40BE"/>
    <w:rsid w:val="004648B1"/>
    <w:rsid w:val="004D62E9"/>
    <w:rsid w:val="004F5D6B"/>
    <w:rsid w:val="00546582"/>
    <w:rsid w:val="00562EDA"/>
    <w:rsid w:val="005C3667"/>
    <w:rsid w:val="005F075E"/>
    <w:rsid w:val="006752E1"/>
    <w:rsid w:val="00692B79"/>
    <w:rsid w:val="006A46C1"/>
    <w:rsid w:val="006A4BDE"/>
    <w:rsid w:val="006B3002"/>
    <w:rsid w:val="006E7F48"/>
    <w:rsid w:val="006F117C"/>
    <w:rsid w:val="00720E93"/>
    <w:rsid w:val="007747F7"/>
    <w:rsid w:val="00776C60"/>
    <w:rsid w:val="007D727A"/>
    <w:rsid w:val="00834930"/>
    <w:rsid w:val="008476D6"/>
    <w:rsid w:val="00887970"/>
    <w:rsid w:val="00906719"/>
    <w:rsid w:val="00915897"/>
    <w:rsid w:val="009401A5"/>
    <w:rsid w:val="00962106"/>
    <w:rsid w:val="009B4CBE"/>
    <w:rsid w:val="009D1FE1"/>
    <w:rsid w:val="00A04C1C"/>
    <w:rsid w:val="00A57F67"/>
    <w:rsid w:val="00A60352"/>
    <w:rsid w:val="00A94567"/>
    <w:rsid w:val="00AE0CFD"/>
    <w:rsid w:val="00B10658"/>
    <w:rsid w:val="00B47235"/>
    <w:rsid w:val="00B518BD"/>
    <w:rsid w:val="00BC1729"/>
    <w:rsid w:val="00BE0576"/>
    <w:rsid w:val="00C244D7"/>
    <w:rsid w:val="00C250F9"/>
    <w:rsid w:val="00D35374"/>
    <w:rsid w:val="00D41AA4"/>
    <w:rsid w:val="00D70430"/>
    <w:rsid w:val="00DC22EE"/>
    <w:rsid w:val="00DC5ED6"/>
    <w:rsid w:val="00EB2443"/>
    <w:rsid w:val="00EE0441"/>
    <w:rsid w:val="00F04D3B"/>
    <w:rsid w:val="00F6323D"/>
    <w:rsid w:val="00F775C4"/>
    <w:rsid w:val="00FD7D27"/>
  </w:rsids>
  <m:mathPr>
    <m:mathFont m:val="Cambria Math"/>
    <m:brkBin m:val="before"/>
    <m:brkBinSub m:val="--"/>
    <m:smallFrac m:val="0"/>
    <m:dispDef/>
    <m:lMargin m:val="0"/>
    <m:rMargin m:val="0"/>
    <m:defJc m:val="centerGroup"/>
    <m:wrapIndent m:val="1440"/>
    <m:intLim m:val="subSup"/>
    <m:naryLim m:val="undOvr"/>
  </m:mathPr>
  <w:themeFontLang w:val="nl-BE"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23D"/>
    <w:pPr>
      <w:ind w:left="720"/>
      <w:contextualSpacing/>
    </w:pPr>
  </w:style>
  <w:style w:type="character" w:styleId="Hyperlink">
    <w:name w:val="Hyperlink"/>
    <w:uiPriority w:val="99"/>
    <w:unhideWhenUsed/>
    <w:rsid w:val="00F6323D"/>
    <w:rPr>
      <w:color w:val="0000FF"/>
      <w:u w:val="single"/>
    </w:rPr>
  </w:style>
  <w:style w:type="paragraph" w:customStyle="1" w:styleId="youthaffint">
    <w:name w:val="youth.af.f.int"/>
    <w:basedOn w:val="Normal"/>
    <w:rsid w:val="00F6323D"/>
    <w:pPr>
      <w:keepNext/>
      <w:tabs>
        <w:tab w:val="left" w:pos="284"/>
      </w:tabs>
      <w:spacing w:before="60" w:after="60" w:line="240" w:lineRule="auto"/>
      <w:ind w:left="142"/>
    </w:pPr>
    <w:rPr>
      <w:rFonts w:ascii="Arial" w:eastAsia="Times New Roman" w:hAnsi="Arial" w:cs="Times New Roman"/>
      <w:noProof/>
      <w:sz w:val="20"/>
      <w:szCs w:val="20"/>
      <w:lang w:val="en-GB" w:eastAsia="en-US"/>
    </w:rPr>
  </w:style>
  <w:style w:type="paragraph" w:styleId="Header">
    <w:name w:val="header"/>
    <w:basedOn w:val="Normal"/>
    <w:link w:val="HeaderChar"/>
    <w:uiPriority w:val="99"/>
    <w:semiHidden/>
    <w:unhideWhenUsed/>
    <w:rsid w:val="00D7043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70430"/>
  </w:style>
  <w:style w:type="paragraph" w:styleId="Footer">
    <w:name w:val="footer"/>
    <w:basedOn w:val="Normal"/>
    <w:link w:val="FooterChar"/>
    <w:uiPriority w:val="99"/>
    <w:semiHidden/>
    <w:unhideWhenUsed/>
    <w:rsid w:val="00D7043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D70430"/>
  </w:style>
  <w:style w:type="character" w:customStyle="1" w:styleId="5yl5">
    <w:name w:val="_5yl5"/>
    <w:basedOn w:val="DefaultParagraphFont"/>
    <w:rsid w:val="00301540"/>
  </w:style>
  <w:style w:type="character" w:customStyle="1" w:styleId="A1">
    <w:name w:val="A1"/>
    <w:basedOn w:val="DefaultParagraphFont"/>
    <w:rsid w:val="00887970"/>
    <w:rPr>
      <w:rFonts w:ascii="Adobe Garamond" w:eastAsia="Adobe Garamond" w:hAnsi="Adobe Garamond" w:cs="Adobe 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23D"/>
    <w:pPr>
      <w:ind w:left="720"/>
      <w:contextualSpacing/>
    </w:pPr>
  </w:style>
  <w:style w:type="character" w:styleId="Hyperlink">
    <w:name w:val="Hyperlink"/>
    <w:uiPriority w:val="99"/>
    <w:unhideWhenUsed/>
    <w:rsid w:val="00F6323D"/>
    <w:rPr>
      <w:color w:val="0000FF"/>
      <w:u w:val="single"/>
    </w:rPr>
  </w:style>
  <w:style w:type="paragraph" w:customStyle="1" w:styleId="youthaffint">
    <w:name w:val="youth.af.f.int"/>
    <w:basedOn w:val="Normal"/>
    <w:rsid w:val="00F6323D"/>
    <w:pPr>
      <w:keepNext/>
      <w:tabs>
        <w:tab w:val="left" w:pos="284"/>
      </w:tabs>
      <w:spacing w:before="60" w:after="60" w:line="240" w:lineRule="auto"/>
      <w:ind w:left="142"/>
    </w:pPr>
    <w:rPr>
      <w:rFonts w:ascii="Arial" w:eastAsia="Times New Roman" w:hAnsi="Arial" w:cs="Times New Roman"/>
      <w:noProof/>
      <w:sz w:val="20"/>
      <w:szCs w:val="20"/>
      <w:lang w:val="en-GB" w:eastAsia="en-US"/>
    </w:rPr>
  </w:style>
  <w:style w:type="paragraph" w:styleId="Header">
    <w:name w:val="header"/>
    <w:basedOn w:val="Normal"/>
    <w:link w:val="HeaderChar"/>
    <w:uiPriority w:val="99"/>
    <w:semiHidden/>
    <w:unhideWhenUsed/>
    <w:rsid w:val="00D7043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70430"/>
  </w:style>
  <w:style w:type="paragraph" w:styleId="Footer">
    <w:name w:val="footer"/>
    <w:basedOn w:val="Normal"/>
    <w:link w:val="FooterChar"/>
    <w:uiPriority w:val="99"/>
    <w:semiHidden/>
    <w:unhideWhenUsed/>
    <w:rsid w:val="00D7043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D70430"/>
  </w:style>
  <w:style w:type="character" w:customStyle="1" w:styleId="5yl5">
    <w:name w:val="_5yl5"/>
    <w:basedOn w:val="DefaultParagraphFont"/>
    <w:rsid w:val="00301540"/>
  </w:style>
  <w:style w:type="character" w:customStyle="1" w:styleId="A1">
    <w:name w:val="A1"/>
    <w:basedOn w:val="DefaultParagraphFont"/>
    <w:rsid w:val="00887970"/>
    <w:rPr>
      <w:rFonts w:ascii="Adobe Garamond" w:eastAsia="Adobe Garamond" w:hAnsi="Adobe Garamond" w:cs="Adobe 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1092</Words>
  <Characters>6229</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verschuren</dc:creator>
  <cp:lastModifiedBy>Nurcan Çivici</cp:lastModifiedBy>
  <cp:revision>2</cp:revision>
  <dcterms:created xsi:type="dcterms:W3CDTF">2015-01-19T14:49:00Z</dcterms:created>
  <dcterms:modified xsi:type="dcterms:W3CDTF">2015-01-19T14:49:00Z</dcterms:modified>
</cp:coreProperties>
</file>